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F5ACB8" w14:textId="77777777" w:rsidR="00A62860" w:rsidRPr="00A62860" w:rsidRDefault="00A62860" w:rsidP="00A62860">
      <w:pPr>
        <w:tabs>
          <w:tab w:val="left" w:pos="8378"/>
          <w:tab w:val="left" w:pos="8520"/>
          <w:tab w:val="left" w:pos="8662"/>
        </w:tabs>
        <w:autoSpaceDE w:val="0"/>
        <w:autoSpaceDN w:val="0"/>
        <w:adjustRightInd w:val="0"/>
        <w:ind w:right="-642"/>
        <w:rPr>
          <w:rFonts w:eastAsiaTheme="minorHAnsi"/>
          <w:b/>
          <w:bCs/>
          <w:sz w:val="20"/>
          <w:szCs w:val="20"/>
          <w:lang w:val="ro" w:eastAsia="en-US"/>
        </w:rPr>
      </w:pPr>
      <w:r w:rsidRPr="00A62860">
        <w:rPr>
          <w:rFonts w:eastAsiaTheme="minorHAnsi"/>
          <w:b/>
          <w:bCs/>
          <w:sz w:val="22"/>
          <w:szCs w:val="22"/>
          <w:lang w:val="ro" w:eastAsia="en-US"/>
        </w:rPr>
        <w:t xml:space="preserve">                                                                            </w:t>
      </w:r>
      <w:r w:rsidRPr="00A62860">
        <w:rPr>
          <w:rFonts w:eastAsiaTheme="minorHAnsi"/>
          <w:b/>
          <w:bCs/>
          <w:sz w:val="20"/>
          <w:szCs w:val="20"/>
          <w:lang w:val="ro" w:eastAsia="en-US"/>
        </w:rPr>
        <w:t>ROMÂNIA</w:t>
      </w:r>
    </w:p>
    <w:p w14:paraId="7BEFF485" w14:textId="77777777" w:rsidR="00A62860" w:rsidRPr="00A62860" w:rsidRDefault="00A62860" w:rsidP="00A62860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0"/>
          <w:szCs w:val="20"/>
          <w:lang w:val="ro" w:eastAsia="en-US"/>
        </w:rPr>
      </w:pPr>
      <w:r w:rsidRPr="00A62860">
        <w:rPr>
          <w:rFonts w:eastAsiaTheme="minorHAnsi"/>
          <w:b/>
          <w:bCs/>
          <w:sz w:val="20"/>
          <w:szCs w:val="20"/>
          <w:lang w:val="ro" w:eastAsia="en-US"/>
        </w:rPr>
        <w:t>JUDEȚUL BACĂU</w:t>
      </w:r>
    </w:p>
    <w:p w14:paraId="3F847ED0" w14:textId="77777777" w:rsidR="00A62860" w:rsidRPr="00A62860" w:rsidRDefault="00A62860" w:rsidP="00A62860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0"/>
          <w:szCs w:val="20"/>
          <w:lang w:val="ro" w:eastAsia="en-US"/>
        </w:rPr>
      </w:pPr>
      <w:r w:rsidRPr="00A62860">
        <w:rPr>
          <w:rFonts w:eastAsiaTheme="minorHAnsi"/>
          <w:b/>
          <w:bCs/>
          <w:sz w:val="20"/>
          <w:szCs w:val="20"/>
          <w:lang w:val="ro" w:eastAsia="en-US"/>
        </w:rPr>
        <w:t>PRIMARIA COMUNEI ȘTEFAN CEL MARE</w:t>
      </w:r>
    </w:p>
    <w:p w14:paraId="5901CC00" w14:textId="77777777" w:rsidR="00A62860" w:rsidRPr="00A62860" w:rsidRDefault="00A62860" w:rsidP="00A62860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0"/>
          <w:szCs w:val="20"/>
          <w:lang w:val="ro" w:eastAsia="en-US"/>
        </w:rPr>
      </w:pPr>
      <w:r w:rsidRPr="00A62860">
        <w:rPr>
          <w:rFonts w:eastAsiaTheme="minorHAnsi"/>
          <w:b/>
          <w:bCs/>
          <w:sz w:val="20"/>
          <w:szCs w:val="20"/>
          <w:lang w:val="ro" w:eastAsia="en-US"/>
        </w:rPr>
        <w:t xml:space="preserve">    PRIMARUL COMUNEI</w:t>
      </w:r>
    </w:p>
    <w:p w14:paraId="34FBFF0E" w14:textId="77777777" w:rsidR="00A62860" w:rsidRPr="00A62860" w:rsidRDefault="00A62860" w:rsidP="00A62860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0"/>
          <w:szCs w:val="20"/>
          <w:lang w:val="ro" w:eastAsia="en-US"/>
        </w:rPr>
      </w:pPr>
      <w:r w:rsidRPr="00A62860">
        <w:rPr>
          <w:rFonts w:eastAsiaTheme="minorHAnsi"/>
          <w:b/>
          <w:bCs/>
          <w:sz w:val="20"/>
          <w:szCs w:val="20"/>
          <w:lang w:val="ro" w:eastAsia="en-US"/>
        </w:rPr>
        <w:t xml:space="preserve">Cu sediul in satul </w:t>
      </w:r>
      <w:proofErr w:type="spellStart"/>
      <w:r w:rsidRPr="00A62860">
        <w:rPr>
          <w:rFonts w:eastAsiaTheme="minorHAnsi"/>
          <w:b/>
          <w:bCs/>
          <w:sz w:val="20"/>
          <w:szCs w:val="20"/>
          <w:lang w:val="ro" w:eastAsia="en-US"/>
        </w:rPr>
        <w:t>Negoiesti</w:t>
      </w:r>
      <w:proofErr w:type="spellEnd"/>
      <w:r w:rsidRPr="00A62860">
        <w:rPr>
          <w:rFonts w:eastAsiaTheme="minorHAnsi"/>
          <w:b/>
          <w:bCs/>
          <w:sz w:val="20"/>
          <w:szCs w:val="20"/>
          <w:lang w:val="ro" w:eastAsia="en-US"/>
        </w:rPr>
        <w:t xml:space="preserve"> Tel: 0234 - 339000; Fax: 0234 - 339050</w:t>
      </w:r>
    </w:p>
    <w:p w14:paraId="42749ADF" w14:textId="77777777" w:rsidR="00A62860" w:rsidRPr="00A62860" w:rsidRDefault="00A62860" w:rsidP="00A62860">
      <w:pPr>
        <w:pBdr>
          <w:bottom w:val="single" w:sz="6" w:space="1" w:color="auto"/>
        </w:pBdr>
        <w:autoSpaceDE w:val="0"/>
        <w:autoSpaceDN w:val="0"/>
        <w:adjustRightInd w:val="0"/>
        <w:jc w:val="center"/>
        <w:rPr>
          <w:rFonts w:eastAsiaTheme="minorHAnsi"/>
          <w:b/>
          <w:bCs/>
          <w:lang w:val="ro" w:eastAsia="en-US"/>
        </w:rPr>
      </w:pPr>
      <w:r w:rsidRPr="00A62860">
        <w:rPr>
          <w:rFonts w:eastAsiaTheme="minorHAnsi"/>
          <w:b/>
          <w:bCs/>
          <w:sz w:val="20"/>
          <w:szCs w:val="20"/>
          <w:lang w:val="ro" w:eastAsia="en-US"/>
        </w:rPr>
        <w:t xml:space="preserve">Adresa email: </w:t>
      </w:r>
      <w:hyperlink r:id="rId7" w:history="1">
        <w:r w:rsidRPr="00A62860">
          <w:rPr>
            <w:rFonts w:eastAsiaTheme="minorHAnsi"/>
            <w:b/>
            <w:bCs/>
            <w:color w:val="0563C1"/>
            <w:sz w:val="20"/>
            <w:szCs w:val="20"/>
            <w:u w:val="single"/>
            <w:lang w:val="ro" w:eastAsia="en-US"/>
          </w:rPr>
          <w:t>stefancelmare@bc.e-adm.ro</w:t>
        </w:r>
      </w:hyperlink>
    </w:p>
    <w:p w14:paraId="0E662E3D" w14:textId="77777777" w:rsidR="00A62860" w:rsidRPr="00A62860" w:rsidRDefault="00A62860" w:rsidP="00A62860">
      <w:pPr>
        <w:tabs>
          <w:tab w:val="left" w:pos="3555"/>
        </w:tabs>
        <w:jc w:val="center"/>
        <w:outlineLvl w:val="0"/>
        <w:rPr>
          <w:lang w:val="en-US" w:eastAsia="en-US"/>
        </w:rPr>
      </w:pPr>
    </w:p>
    <w:p w14:paraId="6FFE7777" w14:textId="77777777" w:rsidR="008F1618" w:rsidRPr="007968D0" w:rsidRDefault="008F1618" w:rsidP="008F1618">
      <w:pPr>
        <w:pStyle w:val="Frspaiere"/>
        <w:jc w:val="center"/>
        <w:rPr>
          <w:sz w:val="22"/>
          <w:szCs w:val="22"/>
        </w:rPr>
      </w:pPr>
    </w:p>
    <w:p w14:paraId="1039FD2E" w14:textId="01BA3727" w:rsidR="008F1618" w:rsidRPr="00A62860" w:rsidRDefault="008F1618" w:rsidP="008F1618">
      <w:pPr>
        <w:pStyle w:val="Frspaiere"/>
        <w:jc w:val="center"/>
        <w:rPr>
          <w:b/>
          <w:bCs/>
          <w:sz w:val="22"/>
          <w:szCs w:val="22"/>
        </w:rPr>
      </w:pPr>
      <w:r w:rsidRPr="00A62860">
        <w:rPr>
          <w:b/>
          <w:bCs/>
          <w:sz w:val="22"/>
          <w:szCs w:val="22"/>
        </w:rPr>
        <w:t xml:space="preserve">DISPOZIŢIA   Nr. </w:t>
      </w:r>
      <w:r w:rsidR="00C95E93" w:rsidRPr="00A62860">
        <w:rPr>
          <w:b/>
          <w:bCs/>
          <w:sz w:val="22"/>
          <w:szCs w:val="22"/>
        </w:rPr>
        <w:t>42</w:t>
      </w:r>
    </w:p>
    <w:p w14:paraId="1BB28563" w14:textId="35D1BB6D" w:rsidR="008F1618" w:rsidRPr="00A62860" w:rsidRDefault="008F1618" w:rsidP="008F1618">
      <w:pPr>
        <w:pStyle w:val="Frspaiere"/>
        <w:jc w:val="center"/>
        <w:rPr>
          <w:b/>
          <w:bCs/>
          <w:sz w:val="22"/>
          <w:szCs w:val="22"/>
        </w:rPr>
      </w:pPr>
      <w:r w:rsidRPr="00A62860">
        <w:rPr>
          <w:b/>
          <w:bCs/>
          <w:sz w:val="22"/>
          <w:szCs w:val="22"/>
        </w:rPr>
        <w:t xml:space="preserve">din data de </w:t>
      </w:r>
      <w:r w:rsidR="00C95E93" w:rsidRPr="00A62860">
        <w:rPr>
          <w:b/>
          <w:bCs/>
          <w:sz w:val="22"/>
          <w:szCs w:val="22"/>
        </w:rPr>
        <w:t>11.02.2026</w:t>
      </w:r>
    </w:p>
    <w:p w14:paraId="40F57D68" w14:textId="566EC677" w:rsidR="00A62860" w:rsidRDefault="008F1618" w:rsidP="008F1618">
      <w:pPr>
        <w:pStyle w:val="Frspaiere"/>
        <w:jc w:val="center"/>
        <w:rPr>
          <w:sz w:val="22"/>
          <w:szCs w:val="22"/>
        </w:rPr>
      </w:pPr>
      <w:r w:rsidRPr="007968D0">
        <w:rPr>
          <w:sz w:val="22"/>
          <w:szCs w:val="22"/>
        </w:rPr>
        <w:t xml:space="preserve">privind </w:t>
      </w:r>
      <w:r w:rsidR="00A62860">
        <w:rPr>
          <w:sz w:val="22"/>
          <w:szCs w:val="22"/>
        </w:rPr>
        <w:t xml:space="preserve">  </w:t>
      </w:r>
      <w:r w:rsidRPr="007968D0">
        <w:rPr>
          <w:sz w:val="22"/>
          <w:szCs w:val="22"/>
        </w:rPr>
        <w:t>constituir</w:t>
      </w:r>
      <w:r w:rsidR="00BA7C65">
        <w:rPr>
          <w:sz w:val="22"/>
          <w:szCs w:val="22"/>
        </w:rPr>
        <w:t>ea</w:t>
      </w:r>
      <w:r w:rsidRPr="007968D0">
        <w:rPr>
          <w:sz w:val="22"/>
          <w:szCs w:val="22"/>
        </w:rPr>
        <w:t xml:space="preserve"> Comisiei Paritare din cadrul</w:t>
      </w:r>
      <w:r w:rsidR="00C95E93">
        <w:rPr>
          <w:sz w:val="22"/>
          <w:szCs w:val="22"/>
        </w:rPr>
        <w:t xml:space="preserve"> Primăriei</w:t>
      </w:r>
      <w:r w:rsidRPr="007968D0">
        <w:rPr>
          <w:sz w:val="22"/>
          <w:szCs w:val="22"/>
        </w:rPr>
        <w:t xml:space="preserve"> </w:t>
      </w:r>
    </w:p>
    <w:p w14:paraId="2AB3D8DE" w14:textId="479F2FB1" w:rsidR="008F1618" w:rsidRPr="007968D0" w:rsidRDefault="008F1618" w:rsidP="008F1618">
      <w:pPr>
        <w:pStyle w:val="Frspaiere"/>
        <w:jc w:val="center"/>
        <w:rPr>
          <w:sz w:val="22"/>
          <w:szCs w:val="22"/>
        </w:rPr>
      </w:pPr>
      <w:r w:rsidRPr="007968D0">
        <w:rPr>
          <w:sz w:val="22"/>
          <w:szCs w:val="22"/>
        </w:rPr>
        <w:t>Comunei</w:t>
      </w:r>
      <w:r>
        <w:rPr>
          <w:sz w:val="22"/>
          <w:szCs w:val="22"/>
        </w:rPr>
        <w:t xml:space="preserve">  </w:t>
      </w:r>
      <w:r w:rsidR="00C95E93">
        <w:rPr>
          <w:sz w:val="22"/>
          <w:szCs w:val="22"/>
        </w:rPr>
        <w:t>Ș</w:t>
      </w:r>
      <w:r w:rsidRPr="007968D0">
        <w:rPr>
          <w:sz w:val="22"/>
          <w:szCs w:val="22"/>
        </w:rPr>
        <w:t xml:space="preserve">tefan cel </w:t>
      </w:r>
      <w:proofErr w:type="spellStart"/>
      <w:r w:rsidRPr="007968D0">
        <w:rPr>
          <w:sz w:val="22"/>
          <w:szCs w:val="22"/>
        </w:rPr>
        <w:t>Mare,jude</w:t>
      </w:r>
      <w:r w:rsidR="00C95E93">
        <w:rPr>
          <w:sz w:val="22"/>
          <w:szCs w:val="22"/>
        </w:rPr>
        <w:t>ț</w:t>
      </w:r>
      <w:r w:rsidRPr="007968D0">
        <w:rPr>
          <w:sz w:val="22"/>
          <w:szCs w:val="22"/>
        </w:rPr>
        <w:t>ul</w:t>
      </w:r>
      <w:proofErr w:type="spellEnd"/>
      <w:r w:rsidRPr="007968D0">
        <w:rPr>
          <w:sz w:val="22"/>
          <w:szCs w:val="22"/>
        </w:rPr>
        <w:t xml:space="preserve"> Bac</w:t>
      </w:r>
      <w:r w:rsidR="00C95E93">
        <w:rPr>
          <w:sz w:val="22"/>
          <w:szCs w:val="22"/>
        </w:rPr>
        <w:t>ă</w:t>
      </w:r>
      <w:r w:rsidRPr="007968D0">
        <w:rPr>
          <w:sz w:val="22"/>
          <w:szCs w:val="22"/>
        </w:rPr>
        <w:t>u</w:t>
      </w:r>
    </w:p>
    <w:p w14:paraId="50939570" w14:textId="77777777" w:rsidR="008F1618" w:rsidRDefault="008F1618" w:rsidP="008F1618">
      <w:pPr>
        <w:pStyle w:val="Frspaiere"/>
        <w:rPr>
          <w:sz w:val="22"/>
          <w:szCs w:val="22"/>
        </w:rPr>
      </w:pPr>
      <w:r w:rsidRPr="007968D0">
        <w:rPr>
          <w:sz w:val="22"/>
          <w:szCs w:val="22"/>
        </w:rPr>
        <w:t xml:space="preserve">               </w:t>
      </w:r>
      <w:r w:rsidRPr="007968D0">
        <w:rPr>
          <w:sz w:val="22"/>
          <w:szCs w:val="22"/>
        </w:rPr>
        <w:tab/>
      </w:r>
      <w:r w:rsidRPr="007968D0">
        <w:rPr>
          <w:sz w:val="22"/>
          <w:szCs w:val="22"/>
        </w:rPr>
        <w:tab/>
      </w:r>
    </w:p>
    <w:p w14:paraId="48D8CCE4" w14:textId="77777777" w:rsidR="008F1618" w:rsidRPr="007968D0" w:rsidRDefault="008F1618" w:rsidP="008F1618">
      <w:pPr>
        <w:pStyle w:val="Frspaiere"/>
        <w:rPr>
          <w:sz w:val="22"/>
          <w:szCs w:val="22"/>
        </w:rPr>
      </w:pPr>
    </w:p>
    <w:p w14:paraId="4039338D" w14:textId="0F18CBB8" w:rsidR="008F1618" w:rsidRPr="007968D0" w:rsidRDefault="008F1618" w:rsidP="008F1618">
      <w:pPr>
        <w:pStyle w:val="Frspaiere"/>
        <w:rPr>
          <w:sz w:val="22"/>
          <w:szCs w:val="22"/>
        </w:rPr>
      </w:pPr>
      <w:r w:rsidRPr="007968D0">
        <w:rPr>
          <w:sz w:val="22"/>
          <w:szCs w:val="22"/>
        </w:rPr>
        <w:t xml:space="preserve">        Primarul comunei  </w:t>
      </w:r>
      <w:r w:rsidR="00C95E93">
        <w:rPr>
          <w:sz w:val="22"/>
          <w:szCs w:val="22"/>
        </w:rPr>
        <w:t>Ș</w:t>
      </w:r>
      <w:r w:rsidRPr="007968D0">
        <w:rPr>
          <w:sz w:val="22"/>
          <w:szCs w:val="22"/>
        </w:rPr>
        <w:t xml:space="preserve">tefan cel Mare, </w:t>
      </w:r>
      <w:proofErr w:type="spellStart"/>
      <w:r w:rsidRPr="007968D0">
        <w:rPr>
          <w:sz w:val="22"/>
          <w:szCs w:val="22"/>
        </w:rPr>
        <w:t>judeţul</w:t>
      </w:r>
      <w:proofErr w:type="spellEnd"/>
      <w:r w:rsidRPr="007968D0">
        <w:rPr>
          <w:sz w:val="22"/>
          <w:szCs w:val="22"/>
        </w:rPr>
        <w:t xml:space="preserve"> Bacău,</w:t>
      </w:r>
    </w:p>
    <w:p w14:paraId="6D7B7133" w14:textId="77777777" w:rsidR="008F1618" w:rsidRPr="007968D0" w:rsidRDefault="008F1618" w:rsidP="008F1618">
      <w:pPr>
        <w:pStyle w:val="Frspaiere"/>
        <w:rPr>
          <w:sz w:val="22"/>
          <w:szCs w:val="22"/>
        </w:rPr>
      </w:pPr>
      <w:r w:rsidRPr="007968D0">
        <w:rPr>
          <w:sz w:val="22"/>
          <w:szCs w:val="22"/>
        </w:rPr>
        <w:t xml:space="preserve">            </w:t>
      </w:r>
    </w:p>
    <w:p w14:paraId="33B2AE95" w14:textId="77777777" w:rsidR="008F1618" w:rsidRPr="007968D0" w:rsidRDefault="008F1618" w:rsidP="008F1618">
      <w:pPr>
        <w:pStyle w:val="Frspaiere"/>
        <w:rPr>
          <w:sz w:val="22"/>
          <w:szCs w:val="22"/>
        </w:rPr>
      </w:pPr>
      <w:r w:rsidRPr="007968D0">
        <w:rPr>
          <w:sz w:val="22"/>
          <w:szCs w:val="22"/>
        </w:rPr>
        <w:t xml:space="preserve">        </w:t>
      </w:r>
      <w:r w:rsidRPr="007968D0">
        <w:rPr>
          <w:b/>
          <w:bCs/>
          <w:sz w:val="22"/>
          <w:szCs w:val="22"/>
        </w:rPr>
        <w:t>Având  în vedere</w:t>
      </w:r>
      <w:r w:rsidRPr="007968D0">
        <w:rPr>
          <w:sz w:val="22"/>
          <w:szCs w:val="22"/>
        </w:rPr>
        <w:t>:</w:t>
      </w:r>
    </w:p>
    <w:p w14:paraId="68E06A1C" w14:textId="59D044A8" w:rsidR="008F1618" w:rsidRPr="007968D0" w:rsidRDefault="008F1618" w:rsidP="008F1618">
      <w:pPr>
        <w:pStyle w:val="Frspaiere"/>
        <w:jc w:val="both"/>
        <w:rPr>
          <w:sz w:val="22"/>
          <w:szCs w:val="22"/>
        </w:rPr>
      </w:pPr>
      <w:r w:rsidRPr="007968D0">
        <w:rPr>
          <w:sz w:val="22"/>
          <w:szCs w:val="22"/>
        </w:rPr>
        <w:t xml:space="preserve">           Referatul Compartimentului Resurse Umane înregistrat cu nr.</w:t>
      </w:r>
      <w:r w:rsidR="00A62860">
        <w:rPr>
          <w:sz w:val="22"/>
          <w:szCs w:val="22"/>
        </w:rPr>
        <w:t>1581</w:t>
      </w:r>
      <w:r w:rsidR="00C95E93">
        <w:rPr>
          <w:sz w:val="22"/>
          <w:szCs w:val="22"/>
        </w:rPr>
        <w:t>/11.02.2026</w:t>
      </w:r>
      <w:r w:rsidRPr="007968D0">
        <w:rPr>
          <w:sz w:val="22"/>
          <w:szCs w:val="22"/>
        </w:rPr>
        <w:t>, prin care se propune emiterea</w:t>
      </w:r>
      <w:r w:rsidR="00A62860">
        <w:rPr>
          <w:sz w:val="22"/>
          <w:szCs w:val="22"/>
        </w:rPr>
        <w:t xml:space="preserve"> privind </w:t>
      </w:r>
      <w:r w:rsidRPr="007968D0">
        <w:rPr>
          <w:sz w:val="22"/>
          <w:szCs w:val="22"/>
        </w:rPr>
        <w:t>constituire</w:t>
      </w:r>
      <w:r w:rsidR="00BA7C65">
        <w:rPr>
          <w:sz w:val="22"/>
          <w:szCs w:val="22"/>
        </w:rPr>
        <w:t>a</w:t>
      </w:r>
      <w:r w:rsidR="00A62860">
        <w:rPr>
          <w:sz w:val="22"/>
          <w:szCs w:val="22"/>
        </w:rPr>
        <w:t xml:space="preserve"> </w:t>
      </w:r>
      <w:r w:rsidRPr="007968D0">
        <w:rPr>
          <w:sz w:val="22"/>
          <w:szCs w:val="22"/>
        </w:rPr>
        <w:t xml:space="preserve">Comisiei Paritare, prin desemnarea propriilor angajați – funcționari publici în Comisia Paritară, în vederea asigurării dialogului social în cadrul </w:t>
      </w:r>
      <w:r w:rsidR="00C95E93">
        <w:rPr>
          <w:sz w:val="22"/>
          <w:szCs w:val="22"/>
        </w:rPr>
        <w:t xml:space="preserve">Primăriei </w:t>
      </w:r>
      <w:r w:rsidRPr="007968D0">
        <w:rPr>
          <w:bCs/>
          <w:sz w:val="22"/>
          <w:szCs w:val="22"/>
        </w:rPr>
        <w:t xml:space="preserve">Comunei Stefan cel </w:t>
      </w:r>
      <w:proofErr w:type="spellStart"/>
      <w:r w:rsidRPr="007968D0">
        <w:rPr>
          <w:bCs/>
          <w:sz w:val="22"/>
          <w:szCs w:val="22"/>
        </w:rPr>
        <w:t>Mare,judetul</w:t>
      </w:r>
      <w:proofErr w:type="spellEnd"/>
      <w:r w:rsidRPr="007968D0">
        <w:rPr>
          <w:bCs/>
          <w:sz w:val="22"/>
          <w:szCs w:val="22"/>
        </w:rPr>
        <w:t xml:space="preserve"> Bac</w:t>
      </w:r>
      <w:r w:rsidR="00C95E93">
        <w:rPr>
          <w:bCs/>
          <w:sz w:val="22"/>
          <w:szCs w:val="22"/>
        </w:rPr>
        <w:t>ă</w:t>
      </w:r>
      <w:r w:rsidRPr="007968D0">
        <w:rPr>
          <w:bCs/>
          <w:sz w:val="22"/>
          <w:szCs w:val="22"/>
        </w:rPr>
        <w:t>u</w:t>
      </w:r>
      <w:r w:rsidRPr="007968D0">
        <w:rPr>
          <w:sz w:val="22"/>
          <w:szCs w:val="22"/>
        </w:rPr>
        <w:t xml:space="preserve"> ,</w:t>
      </w:r>
    </w:p>
    <w:p w14:paraId="0453A82A" w14:textId="77777777" w:rsidR="008F1618" w:rsidRPr="007968D0" w:rsidRDefault="008F1618" w:rsidP="008F1618">
      <w:pPr>
        <w:pStyle w:val="Frspaiere"/>
        <w:jc w:val="both"/>
        <w:rPr>
          <w:b/>
          <w:bCs/>
          <w:sz w:val="22"/>
          <w:szCs w:val="22"/>
        </w:rPr>
      </w:pPr>
      <w:r w:rsidRPr="007968D0">
        <w:rPr>
          <w:sz w:val="22"/>
          <w:szCs w:val="22"/>
        </w:rPr>
        <w:t xml:space="preserve">         </w:t>
      </w:r>
      <w:r w:rsidRPr="007968D0">
        <w:rPr>
          <w:b/>
          <w:bCs/>
          <w:sz w:val="22"/>
          <w:szCs w:val="22"/>
        </w:rPr>
        <w:t>Luând în considerare:</w:t>
      </w:r>
    </w:p>
    <w:p w14:paraId="18670DA1" w14:textId="2AD97BAC" w:rsidR="008F1618" w:rsidRPr="007968D0" w:rsidRDefault="008F1618" w:rsidP="008F1618">
      <w:pPr>
        <w:pStyle w:val="Frspaiere"/>
        <w:jc w:val="both"/>
        <w:rPr>
          <w:sz w:val="22"/>
          <w:szCs w:val="22"/>
        </w:rPr>
      </w:pPr>
      <w:r w:rsidRPr="007968D0">
        <w:rPr>
          <w:sz w:val="22"/>
          <w:szCs w:val="22"/>
        </w:rPr>
        <w:t xml:space="preserve">        </w:t>
      </w:r>
      <w:r w:rsidR="00C95E93">
        <w:rPr>
          <w:sz w:val="22"/>
          <w:szCs w:val="22"/>
        </w:rPr>
        <w:t>-</w:t>
      </w:r>
      <w:r w:rsidRPr="007968D0">
        <w:rPr>
          <w:sz w:val="22"/>
          <w:szCs w:val="22"/>
        </w:rPr>
        <w:t xml:space="preserve">      asigurarea bunei desfășurări a procedurii de constituire a Comisiei Paritare a funcționarilor publici din cadrul </w:t>
      </w:r>
      <w:r w:rsidR="00C95E93">
        <w:rPr>
          <w:sz w:val="22"/>
          <w:szCs w:val="22"/>
        </w:rPr>
        <w:t>Primăriei c</w:t>
      </w:r>
      <w:r w:rsidRPr="007968D0">
        <w:rPr>
          <w:sz w:val="22"/>
          <w:szCs w:val="22"/>
        </w:rPr>
        <w:t xml:space="preserve">omunei Stefan cel </w:t>
      </w:r>
      <w:proofErr w:type="spellStart"/>
      <w:r w:rsidRPr="007968D0">
        <w:rPr>
          <w:sz w:val="22"/>
          <w:szCs w:val="22"/>
        </w:rPr>
        <w:t>Mare,judetul</w:t>
      </w:r>
      <w:proofErr w:type="spellEnd"/>
      <w:r w:rsidRPr="007968D0">
        <w:rPr>
          <w:sz w:val="22"/>
          <w:szCs w:val="22"/>
        </w:rPr>
        <w:t xml:space="preserve"> Bac</w:t>
      </w:r>
      <w:r w:rsidR="00C95E93">
        <w:rPr>
          <w:sz w:val="22"/>
          <w:szCs w:val="22"/>
        </w:rPr>
        <w:t>ă</w:t>
      </w:r>
      <w:r w:rsidRPr="007968D0">
        <w:rPr>
          <w:sz w:val="22"/>
          <w:szCs w:val="22"/>
        </w:rPr>
        <w:t>u;</w:t>
      </w:r>
    </w:p>
    <w:p w14:paraId="4482A012" w14:textId="28EE68D1" w:rsidR="008F1618" w:rsidRPr="007968D0" w:rsidRDefault="008F1618" w:rsidP="008F1618">
      <w:pPr>
        <w:pStyle w:val="Frspaiere"/>
        <w:jc w:val="both"/>
        <w:rPr>
          <w:sz w:val="22"/>
          <w:szCs w:val="22"/>
        </w:rPr>
      </w:pPr>
      <w:r w:rsidRPr="007968D0">
        <w:rPr>
          <w:sz w:val="22"/>
          <w:szCs w:val="22"/>
        </w:rPr>
        <w:t xml:space="preserve">       </w:t>
      </w:r>
      <w:r w:rsidR="00C95E93">
        <w:rPr>
          <w:sz w:val="22"/>
          <w:szCs w:val="22"/>
        </w:rPr>
        <w:t>-</w:t>
      </w:r>
      <w:r w:rsidRPr="007968D0">
        <w:rPr>
          <w:sz w:val="22"/>
          <w:szCs w:val="22"/>
        </w:rPr>
        <w:t xml:space="preserve">      că, prin raportare la numărul total de funcționari publici care au calitatea de angajați ai </w:t>
      </w:r>
      <w:r w:rsidR="00C95E93">
        <w:rPr>
          <w:sz w:val="22"/>
          <w:szCs w:val="22"/>
        </w:rPr>
        <w:t xml:space="preserve">Primăriei </w:t>
      </w:r>
      <w:r w:rsidRPr="007968D0">
        <w:rPr>
          <w:sz w:val="22"/>
          <w:szCs w:val="22"/>
        </w:rPr>
        <w:t xml:space="preserve">Comunei Stefan cel </w:t>
      </w:r>
      <w:proofErr w:type="spellStart"/>
      <w:r w:rsidRPr="007968D0">
        <w:rPr>
          <w:sz w:val="22"/>
          <w:szCs w:val="22"/>
        </w:rPr>
        <w:t>Mare,judetul</w:t>
      </w:r>
      <w:proofErr w:type="spellEnd"/>
      <w:r w:rsidRPr="007968D0">
        <w:rPr>
          <w:sz w:val="22"/>
          <w:szCs w:val="22"/>
        </w:rPr>
        <w:t xml:space="preserve"> Bac</w:t>
      </w:r>
      <w:r w:rsidR="00C95E93">
        <w:rPr>
          <w:sz w:val="22"/>
          <w:szCs w:val="22"/>
        </w:rPr>
        <w:t>ă</w:t>
      </w:r>
      <w:r w:rsidRPr="007968D0">
        <w:rPr>
          <w:sz w:val="22"/>
          <w:szCs w:val="22"/>
        </w:rPr>
        <w:t>u, se impune ca funcționarea Comisiei Paritare să se desfășoare cu 4 membri titulari și 2 membri supleanți, dintre aceștia jumătate urmând să fie desemnați de către Primarul Comunei</w:t>
      </w:r>
      <w:r>
        <w:rPr>
          <w:sz w:val="22"/>
          <w:szCs w:val="22"/>
        </w:rPr>
        <w:t xml:space="preserve"> Stefan cel Mare</w:t>
      </w:r>
      <w:r w:rsidRPr="007968D0">
        <w:rPr>
          <w:sz w:val="22"/>
          <w:szCs w:val="22"/>
        </w:rPr>
        <w:t>, conform art. 6 alin. (2) din H.G.nr.302/2022;</w:t>
      </w:r>
    </w:p>
    <w:p w14:paraId="572983E7" w14:textId="0422697C" w:rsidR="00BA7C65" w:rsidRDefault="008F1618" w:rsidP="008F1618">
      <w:pPr>
        <w:pStyle w:val="Frspaiere"/>
        <w:jc w:val="both"/>
        <w:rPr>
          <w:sz w:val="22"/>
          <w:szCs w:val="22"/>
        </w:rPr>
      </w:pPr>
      <w:r w:rsidRPr="007968D0">
        <w:rPr>
          <w:sz w:val="22"/>
          <w:szCs w:val="22"/>
        </w:rPr>
        <w:t xml:space="preserve">        </w:t>
      </w:r>
      <w:r w:rsidR="00C95E93">
        <w:rPr>
          <w:sz w:val="22"/>
          <w:szCs w:val="22"/>
        </w:rPr>
        <w:t>-</w:t>
      </w:r>
      <w:r w:rsidRPr="007968D0">
        <w:rPr>
          <w:sz w:val="22"/>
          <w:szCs w:val="22"/>
        </w:rPr>
        <w:t xml:space="preserve">    ținând cont că cealaltă jumătate a Comisiei Paritare se impune a fi desemnată de către Sindicatul Național ,,</w:t>
      </w:r>
      <w:proofErr w:type="spellStart"/>
      <w:r w:rsidRPr="007968D0">
        <w:rPr>
          <w:sz w:val="22"/>
          <w:szCs w:val="22"/>
        </w:rPr>
        <w:t>ProLex</w:t>
      </w:r>
      <w:proofErr w:type="spellEnd"/>
      <w:r w:rsidRPr="007968D0">
        <w:rPr>
          <w:sz w:val="22"/>
          <w:szCs w:val="22"/>
        </w:rPr>
        <w:t>,, ai căror membri sunt unii angajați precum și de către reprezentanții salariaților care nu sunt membri în cele două sindicate,  în condițiile art. 6 alin. (3), lit. b) și alin. (5), din H.G. nr. 302/2022</w:t>
      </w:r>
      <w:r w:rsidR="00BA7C65">
        <w:rPr>
          <w:sz w:val="22"/>
          <w:szCs w:val="22"/>
        </w:rPr>
        <w:t>, cu modificările și completările ulterioare;</w:t>
      </w:r>
    </w:p>
    <w:p w14:paraId="59D40FED" w14:textId="562F444F" w:rsidR="008F1618" w:rsidRPr="007968D0" w:rsidRDefault="008F1618" w:rsidP="008F1618">
      <w:pPr>
        <w:pStyle w:val="Frspaiere"/>
        <w:jc w:val="both"/>
        <w:rPr>
          <w:sz w:val="22"/>
          <w:szCs w:val="22"/>
        </w:rPr>
      </w:pPr>
      <w:r w:rsidRPr="007968D0">
        <w:rPr>
          <w:sz w:val="22"/>
          <w:szCs w:val="22"/>
        </w:rPr>
        <w:t xml:space="preserve">         </w:t>
      </w:r>
      <w:r w:rsidRPr="007968D0">
        <w:rPr>
          <w:b/>
          <w:bCs/>
          <w:sz w:val="22"/>
          <w:szCs w:val="22"/>
        </w:rPr>
        <w:t>Având în vedere</w:t>
      </w:r>
      <w:r w:rsidR="00A62860">
        <w:rPr>
          <w:b/>
          <w:bCs/>
          <w:sz w:val="22"/>
          <w:szCs w:val="22"/>
        </w:rPr>
        <w:t xml:space="preserve"> că</w:t>
      </w:r>
      <w:r w:rsidR="00BC3AD7">
        <w:rPr>
          <w:b/>
          <w:bCs/>
          <w:sz w:val="22"/>
          <w:szCs w:val="22"/>
        </w:rPr>
        <w:t xml:space="preserve"> u</w:t>
      </w:r>
      <w:r w:rsidR="00A62860">
        <w:rPr>
          <w:b/>
          <w:bCs/>
          <w:sz w:val="22"/>
          <w:szCs w:val="22"/>
        </w:rPr>
        <w:t>nii funcționari publici,</w:t>
      </w:r>
      <w:r w:rsidRPr="007968D0">
        <w:rPr>
          <w:sz w:val="22"/>
          <w:szCs w:val="22"/>
        </w:rPr>
        <w:t xml:space="preserve"> </w:t>
      </w:r>
      <w:r w:rsidR="00BA7C65">
        <w:rPr>
          <w:sz w:val="22"/>
          <w:szCs w:val="22"/>
        </w:rPr>
        <w:t xml:space="preserve">sunt </w:t>
      </w:r>
      <w:r w:rsidRPr="007968D0">
        <w:rPr>
          <w:sz w:val="22"/>
          <w:szCs w:val="22"/>
        </w:rPr>
        <w:t>membri</w:t>
      </w:r>
      <w:r w:rsidR="00A62860">
        <w:rPr>
          <w:sz w:val="22"/>
          <w:szCs w:val="22"/>
        </w:rPr>
        <w:t xml:space="preserve"> ai</w:t>
      </w:r>
      <w:r w:rsidRPr="007968D0">
        <w:rPr>
          <w:sz w:val="22"/>
          <w:szCs w:val="22"/>
        </w:rPr>
        <w:t xml:space="preserve"> Sindicatului Național reprezentativ „</w:t>
      </w:r>
      <w:proofErr w:type="spellStart"/>
      <w:r w:rsidRPr="007968D0">
        <w:rPr>
          <w:sz w:val="22"/>
          <w:szCs w:val="22"/>
        </w:rPr>
        <w:t>ProLex</w:t>
      </w:r>
      <w:proofErr w:type="spellEnd"/>
      <w:r w:rsidRPr="007968D0">
        <w:rPr>
          <w:sz w:val="22"/>
          <w:szCs w:val="22"/>
        </w:rPr>
        <w:t>”</w:t>
      </w:r>
      <w:r w:rsidR="00A62860">
        <w:rPr>
          <w:sz w:val="22"/>
          <w:szCs w:val="22"/>
        </w:rPr>
        <w:t xml:space="preserve"> </w:t>
      </w:r>
      <w:r w:rsidRPr="007968D0">
        <w:rPr>
          <w:sz w:val="22"/>
          <w:szCs w:val="22"/>
        </w:rPr>
        <w:t>precum și reprezentanții salariaților care nu sunt membri în  sindicat, prin care si-au desemnat  persoane care să îi reprezinte în cadrul C</w:t>
      </w:r>
      <w:r w:rsidR="00A62860">
        <w:rPr>
          <w:sz w:val="22"/>
          <w:szCs w:val="22"/>
        </w:rPr>
        <w:t>omisiei paritare,</w:t>
      </w:r>
      <w:r w:rsidRPr="007968D0">
        <w:rPr>
          <w:sz w:val="22"/>
          <w:szCs w:val="22"/>
        </w:rPr>
        <w:t xml:space="preserve"> care se va constitui la nivelul </w:t>
      </w:r>
      <w:r w:rsidR="00C95E93">
        <w:rPr>
          <w:sz w:val="22"/>
          <w:szCs w:val="22"/>
        </w:rPr>
        <w:t xml:space="preserve"> Primăriei </w:t>
      </w:r>
      <w:r w:rsidRPr="007968D0">
        <w:rPr>
          <w:sz w:val="22"/>
          <w:szCs w:val="22"/>
        </w:rPr>
        <w:t xml:space="preserve">comunei Stefan cel </w:t>
      </w:r>
      <w:proofErr w:type="spellStart"/>
      <w:r w:rsidRPr="007968D0">
        <w:rPr>
          <w:sz w:val="22"/>
          <w:szCs w:val="22"/>
        </w:rPr>
        <w:t>Mare,judetul</w:t>
      </w:r>
      <w:proofErr w:type="spellEnd"/>
      <w:r w:rsidRPr="007968D0">
        <w:rPr>
          <w:sz w:val="22"/>
          <w:szCs w:val="22"/>
        </w:rPr>
        <w:t xml:space="preserve"> Bac</w:t>
      </w:r>
      <w:r w:rsidR="00C95E93">
        <w:rPr>
          <w:sz w:val="22"/>
          <w:szCs w:val="22"/>
        </w:rPr>
        <w:t>ău</w:t>
      </w:r>
      <w:r w:rsidRPr="007968D0">
        <w:rPr>
          <w:sz w:val="22"/>
          <w:szCs w:val="22"/>
        </w:rPr>
        <w:t>,</w:t>
      </w:r>
    </w:p>
    <w:p w14:paraId="3773D821" w14:textId="77777777" w:rsidR="008F1618" w:rsidRPr="007968D0" w:rsidRDefault="008F1618" w:rsidP="008F1618">
      <w:pPr>
        <w:pStyle w:val="Frspaiere"/>
        <w:jc w:val="both"/>
        <w:rPr>
          <w:sz w:val="22"/>
          <w:szCs w:val="22"/>
        </w:rPr>
      </w:pPr>
      <w:r w:rsidRPr="007968D0">
        <w:rPr>
          <w:sz w:val="22"/>
          <w:szCs w:val="22"/>
        </w:rPr>
        <w:t xml:space="preserve">         </w:t>
      </w:r>
      <w:r w:rsidRPr="007968D0">
        <w:rPr>
          <w:b/>
          <w:bCs/>
          <w:sz w:val="22"/>
          <w:szCs w:val="22"/>
        </w:rPr>
        <w:t>În conformitate cu prevederile</w:t>
      </w:r>
      <w:r w:rsidRPr="007968D0">
        <w:rPr>
          <w:sz w:val="22"/>
          <w:szCs w:val="22"/>
        </w:rPr>
        <w:t>:</w:t>
      </w:r>
    </w:p>
    <w:p w14:paraId="72374C71" w14:textId="77777777" w:rsidR="008F1618" w:rsidRPr="007968D0" w:rsidRDefault="008F1618" w:rsidP="008F1618">
      <w:pPr>
        <w:pStyle w:val="Frspaiere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</w:t>
      </w:r>
      <w:r w:rsidRPr="007968D0">
        <w:rPr>
          <w:color w:val="000000"/>
          <w:sz w:val="22"/>
          <w:szCs w:val="22"/>
        </w:rPr>
        <w:t>-</w:t>
      </w:r>
      <w:r>
        <w:rPr>
          <w:color w:val="000000"/>
          <w:sz w:val="22"/>
          <w:szCs w:val="22"/>
        </w:rPr>
        <w:t xml:space="preserve"> </w:t>
      </w:r>
      <w:r w:rsidRPr="007968D0">
        <w:rPr>
          <w:color w:val="000000"/>
          <w:sz w:val="22"/>
          <w:szCs w:val="22"/>
        </w:rPr>
        <w:t xml:space="preserve">dispozițiilor art. 488 și următoarele, din Ordonanța de Urgență a Guvernului nr. 57/2019 </w:t>
      </w:r>
      <w:r w:rsidRPr="007968D0">
        <w:rPr>
          <w:i/>
          <w:color w:val="000000"/>
          <w:sz w:val="22"/>
          <w:szCs w:val="22"/>
        </w:rPr>
        <w:t>privind Codul Administrativ,</w:t>
      </w:r>
      <w:r w:rsidRPr="007968D0">
        <w:rPr>
          <w:color w:val="000000"/>
          <w:sz w:val="22"/>
          <w:szCs w:val="22"/>
        </w:rPr>
        <w:t xml:space="preserve"> cu modificările și completările ulterioare cu privire la reglementarea constituirii comisiei paritare, a rolului și atribuțiilor acesteia în cadrul autorității publice locale;</w:t>
      </w:r>
    </w:p>
    <w:p w14:paraId="4E7C7ED0" w14:textId="520804BB" w:rsidR="008F1618" w:rsidRPr="007968D0" w:rsidRDefault="008F1618" w:rsidP="008F1618">
      <w:pPr>
        <w:pStyle w:val="Frspaiere"/>
        <w:jc w:val="both"/>
        <w:rPr>
          <w:iCs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</w:t>
      </w:r>
      <w:r w:rsidRPr="007968D0">
        <w:rPr>
          <w:color w:val="000000"/>
          <w:sz w:val="22"/>
          <w:szCs w:val="22"/>
        </w:rPr>
        <w:t>-</w:t>
      </w:r>
      <w:r>
        <w:rPr>
          <w:color w:val="000000"/>
          <w:sz w:val="22"/>
          <w:szCs w:val="22"/>
        </w:rPr>
        <w:t xml:space="preserve"> </w:t>
      </w:r>
      <w:r w:rsidRPr="007968D0">
        <w:rPr>
          <w:color w:val="000000"/>
          <w:sz w:val="22"/>
          <w:szCs w:val="22"/>
        </w:rPr>
        <w:t xml:space="preserve">Hotărârii Guvernului României nr. 302/2022 </w:t>
      </w:r>
      <w:r w:rsidRPr="007968D0">
        <w:rPr>
          <w:iCs/>
          <w:color w:val="000000"/>
          <w:sz w:val="22"/>
          <w:szCs w:val="22"/>
        </w:rPr>
        <w:t xml:space="preserve">pentru aprobarea normelor privind modul de constituire, organizare </w:t>
      </w:r>
      <w:proofErr w:type="spellStart"/>
      <w:r w:rsidRPr="007968D0">
        <w:rPr>
          <w:iCs/>
          <w:color w:val="000000"/>
          <w:sz w:val="22"/>
          <w:szCs w:val="22"/>
        </w:rPr>
        <w:t>şi</w:t>
      </w:r>
      <w:proofErr w:type="spellEnd"/>
      <w:r w:rsidRPr="007968D0">
        <w:rPr>
          <w:iCs/>
          <w:color w:val="000000"/>
          <w:sz w:val="22"/>
          <w:szCs w:val="22"/>
        </w:rPr>
        <w:t xml:space="preserve"> </w:t>
      </w:r>
      <w:proofErr w:type="spellStart"/>
      <w:r w:rsidRPr="007968D0">
        <w:rPr>
          <w:iCs/>
          <w:color w:val="000000"/>
          <w:sz w:val="22"/>
          <w:szCs w:val="22"/>
        </w:rPr>
        <w:t>funcţionare</w:t>
      </w:r>
      <w:proofErr w:type="spellEnd"/>
      <w:r w:rsidRPr="007968D0">
        <w:rPr>
          <w:iCs/>
          <w:color w:val="000000"/>
          <w:sz w:val="22"/>
          <w:szCs w:val="22"/>
        </w:rPr>
        <w:t xml:space="preserve"> a comisiilor paritare, </w:t>
      </w:r>
      <w:proofErr w:type="spellStart"/>
      <w:r w:rsidRPr="007968D0">
        <w:rPr>
          <w:iCs/>
          <w:color w:val="000000"/>
          <w:sz w:val="22"/>
          <w:szCs w:val="22"/>
        </w:rPr>
        <w:t>componenţa</w:t>
      </w:r>
      <w:proofErr w:type="spellEnd"/>
      <w:r w:rsidRPr="007968D0">
        <w:rPr>
          <w:iCs/>
          <w:color w:val="000000"/>
          <w:sz w:val="22"/>
          <w:szCs w:val="22"/>
        </w:rPr>
        <w:t xml:space="preserve">, </w:t>
      </w:r>
      <w:proofErr w:type="spellStart"/>
      <w:r w:rsidRPr="007968D0">
        <w:rPr>
          <w:iCs/>
          <w:color w:val="000000"/>
          <w:sz w:val="22"/>
          <w:szCs w:val="22"/>
        </w:rPr>
        <w:t>atribuţiile</w:t>
      </w:r>
      <w:proofErr w:type="spellEnd"/>
      <w:r w:rsidRPr="007968D0">
        <w:rPr>
          <w:iCs/>
          <w:color w:val="000000"/>
          <w:sz w:val="22"/>
          <w:szCs w:val="22"/>
        </w:rPr>
        <w:t xml:space="preserve"> </w:t>
      </w:r>
      <w:proofErr w:type="spellStart"/>
      <w:r w:rsidRPr="007968D0">
        <w:rPr>
          <w:iCs/>
          <w:color w:val="000000"/>
          <w:sz w:val="22"/>
          <w:szCs w:val="22"/>
        </w:rPr>
        <w:t>şi</w:t>
      </w:r>
      <w:proofErr w:type="spellEnd"/>
      <w:r w:rsidRPr="007968D0">
        <w:rPr>
          <w:iCs/>
          <w:color w:val="000000"/>
          <w:sz w:val="22"/>
          <w:szCs w:val="22"/>
        </w:rPr>
        <w:t xml:space="preserve"> procedura de lucru ale acestora, precum </w:t>
      </w:r>
      <w:proofErr w:type="spellStart"/>
      <w:r w:rsidRPr="007968D0">
        <w:rPr>
          <w:iCs/>
          <w:color w:val="000000"/>
          <w:sz w:val="22"/>
          <w:szCs w:val="22"/>
        </w:rPr>
        <w:t>şi</w:t>
      </w:r>
      <w:proofErr w:type="spellEnd"/>
      <w:r w:rsidRPr="007968D0">
        <w:rPr>
          <w:iCs/>
          <w:color w:val="000000"/>
          <w:sz w:val="22"/>
          <w:szCs w:val="22"/>
        </w:rPr>
        <w:t xml:space="preserve"> a normelor privind încheierea </w:t>
      </w:r>
      <w:proofErr w:type="spellStart"/>
      <w:r w:rsidRPr="007968D0">
        <w:rPr>
          <w:iCs/>
          <w:color w:val="000000"/>
          <w:sz w:val="22"/>
          <w:szCs w:val="22"/>
        </w:rPr>
        <w:t>şi</w:t>
      </w:r>
      <w:proofErr w:type="spellEnd"/>
      <w:r w:rsidRPr="007968D0">
        <w:rPr>
          <w:iCs/>
          <w:color w:val="000000"/>
          <w:sz w:val="22"/>
          <w:szCs w:val="22"/>
        </w:rPr>
        <w:t xml:space="preserve"> monitorizarea aplicării acordurilor colective</w:t>
      </w:r>
      <w:r w:rsidR="00A62860">
        <w:rPr>
          <w:iCs/>
          <w:color w:val="000000"/>
          <w:sz w:val="22"/>
          <w:szCs w:val="22"/>
        </w:rPr>
        <w:t>, cu modificările și completările ulterioare</w:t>
      </w:r>
      <w:r w:rsidRPr="007968D0">
        <w:rPr>
          <w:iCs/>
          <w:color w:val="000000"/>
          <w:sz w:val="22"/>
          <w:szCs w:val="22"/>
        </w:rPr>
        <w:t xml:space="preserve">;  </w:t>
      </w:r>
    </w:p>
    <w:p w14:paraId="31513B1D" w14:textId="18E7020E" w:rsidR="00A62860" w:rsidRDefault="00A62860" w:rsidP="008F1618">
      <w:pPr>
        <w:pStyle w:val="Frspaiere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</w:t>
      </w:r>
      <w:r w:rsidR="008F1618" w:rsidRPr="007968D0">
        <w:rPr>
          <w:color w:val="000000"/>
          <w:sz w:val="22"/>
          <w:szCs w:val="22"/>
        </w:rPr>
        <w:t>-</w:t>
      </w:r>
      <w:r w:rsidR="008F1618">
        <w:rPr>
          <w:color w:val="000000"/>
          <w:sz w:val="22"/>
          <w:szCs w:val="22"/>
        </w:rPr>
        <w:t xml:space="preserve"> </w:t>
      </w:r>
      <w:r w:rsidR="008F1618" w:rsidRPr="007968D0">
        <w:rPr>
          <w:color w:val="000000"/>
          <w:sz w:val="22"/>
          <w:szCs w:val="22"/>
        </w:rPr>
        <w:t>Legii nr. 367/2022 privind dialogul social</w:t>
      </w:r>
      <w:r>
        <w:rPr>
          <w:color w:val="000000"/>
          <w:sz w:val="22"/>
          <w:szCs w:val="22"/>
        </w:rPr>
        <w:t xml:space="preserve"> cu modificările </w:t>
      </w:r>
      <w:proofErr w:type="spellStart"/>
      <w:r>
        <w:rPr>
          <w:color w:val="000000"/>
          <w:sz w:val="22"/>
          <w:szCs w:val="22"/>
        </w:rPr>
        <w:t>sși</w:t>
      </w:r>
      <w:proofErr w:type="spellEnd"/>
      <w:r>
        <w:rPr>
          <w:color w:val="000000"/>
          <w:sz w:val="22"/>
          <w:szCs w:val="22"/>
        </w:rPr>
        <w:t xml:space="preserve"> completările </w:t>
      </w:r>
      <w:proofErr w:type="spellStart"/>
      <w:r>
        <w:rPr>
          <w:color w:val="000000"/>
          <w:sz w:val="22"/>
          <w:szCs w:val="22"/>
        </w:rPr>
        <w:t>ulterrioare</w:t>
      </w:r>
      <w:proofErr w:type="spellEnd"/>
      <w:r>
        <w:rPr>
          <w:color w:val="000000"/>
          <w:sz w:val="22"/>
          <w:szCs w:val="22"/>
        </w:rPr>
        <w:t>,</w:t>
      </w:r>
    </w:p>
    <w:p w14:paraId="114615EF" w14:textId="1A04C4D8" w:rsidR="008F1618" w:rsidRPr="007968D0" w:rsidRDefault="008F1618" w:rsidP="008F1618">
      <w:pPr>
        <w:pStyle w:val="Frspaiere"/>
        <w:jc w:val="both"/>
        <w:rPr>
          <w:sz w:val="22"/>
          <w:szCs w:val="22"/>
        </w:rPr>
      </w:pPr>
      <w:r w:rsidRPr="007968D0">
        <w:rPr>
          <w:sz w:val="22"/>
          <w:szCs w:val="22"/>
        </w:rPr>
        <w:t xml:space="preserve">       În temeiul </w:t>
      </w:r>
      <w:proofErr w:type="spellStart"/>
      <w:r w:rsidRPr="007968D0">
        <w:rPr>
          <w:sz w:val="22"/>
          <w:szCs w:val="22"/>
        </w:rPr>
        <w:t>dispoziţiilor</w:t>
      </w:r>
      <w:proofErr w:type="spellEnd"/>
      <w:r w:rsidRPr="007968D0">
        <w:rPr>
          <w:sz w:val="22"/>
          <w:szCs w:val="22"/>
        </w:rPr>
        <w:t xml:space="preserve"> art. 155 alin. (2) lit. c), precum și a art. 196, alin. (1), lit. b), art. 197, alin (1) și art. 198 din Ordonanța de Urgență nr. 57/2019 privind </w:t>
      </w:r>
      <w:r w:rsidRPr="007968D0">
        <w:rPr>
          <w:i/>
          <w:sz w:val="22"/>
          <w:szCs w:val="22"/>
        </w:rPr>
        <w:t>Codul Administrativ</w:t>
      </w:r>
      <w:r w:rsidRPr="007968D0">
        <w:rPr>
          <w:sz w:val="22"/>
          <w:szCs w:val="22"/>
        </w:rPr>
        <w:t>, cu modificările și completările ulterioare,</w:t>
      </w:r>
    </w:p>
    <w:p w14:paraId="48C4241A" w14:textId="77777777" w:rsidR="008F1618" w:rsidRPr="007968D0" w:rsidRDefault="008F1618" w:rsidP="008F1618">
      <w:pPr>
        <w:pStyle w:val="Frspaiere"/>
        <w:rPr>
          <w:color w:val="000000"/>
          <w:sz w:val="22"/>
          <w:szCs w:val="22"/>
        </w:rPr>
      </w:pPr>
    </w:p>
    <w:p w14:paraId="27A9CEB7" w14:textId="77777777" w:rsidR="008F1618" w:rsidRPr="007968D0" w:rsidRDefault="008F1618" w:rsidP="008F1618">
      <w:pPr>
        <w:pStyle w:val="Frspaiere"/>
        <w:jc w:val="center"/>
        <w:rPr>
          <w:color w:val="000000"/>
          <w:sz w:val="22"/>
          <w:szCs w:val="22"/>
        </w:rPr>
      </w:pPr>
      <w:r w:rsidRPr="007968D0">
        <w:rPr>
          <w:color w:val="000000"/>
          <w:sz w:val="22"/>
          <w:szCs w:val="22"/>
        </w:rPr>
        <w:t>DISPUNE:</w:t>
      </w:r>
    </w:p>
    <w:p w14:paraId="386C1115" w14:textId="77777777" w:rsidR="008F1618" w:rsidRPr="007968D0" w:rsidRDefault="008F1618" w:rsidP="008F1618">
      <w:pPr>
        <w:pStyle w:val="Frspaiere"/>
        <w:jc w:val="center"/>
        <w:rPr>
          <w:color w:val="000000"/>
          <w:sz w:val="22"/>
          <w:szCs w:val="22"/>
        </w:rPr>
      </w:pPr>
    </w:p>
    <w:p w14:paraId="24D81ADD" w14:textId="77777777" w:rsidR="008F1618" w:rsidRPr="007968D0" w:rsidRDefault="008F1618" w:rsidP="008F1618">
      <w:pPr>
        <w:pStyle w:val="Frspaiere"/>
        <w:rPr>
          <w:color w:val="000000"/>
          <w:sz w:val="22"/>
          <w:szCs w:val="22"/>
        </w:rPr>
      </w:pPr>
    </w:p>
    <w:p w14:paraId="118B47A9" w14:textId="77777777" w:rsidR="008F1618" w:rsidRPr="007968D0" w:rsidRDefault="008F1618" w:rsidP="008F1618">
      <w:pPr>
        <w:pStyle w:val="Frspaiere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Pr="007968D0">
        <w:rPr>
          <w:sz w:val="22"/>
          <w:szCs w:val="22"/>
        </w:rPr>
        <w:t xml:space="preserve">  </w:t>
      </w:r>
      <w:r w:rsidRPr="007968D0">
        <w:rPr>
          <w:b/>
          <w:bCs/>
          <w:sz w:val="22"/>
          <w:szCs w:val="22"/>
        </w:rPr>
        <w:t>Art. 1</w:t>
      </w:r>
      <w:r w:rsidRPr="007968D0">
        <w:rPr>
          <w:sz w:val="22"/>
          <w:szCs w:val="22"/>
        </w:rPr>
        <w:t xml:space="preserve">. – Începând cu data </w:t>
      </w:r>
      <w:r w:rsidRPr="007968D0">
        <w:rPr>
          <w:b/>
          <w:bCs/>
          <w:sz w:val="22"/>
          <w:szCs w:val="22"/>
        </w:rPr>
        <w:t>01.03.202</w:t>
      </w:r>
      <w:r>
        <w:rPr>
          <w:b/>
          <w:bCs/>
          <w:sz w:val="22"/>
          <w:szCs w:val="22"/>
        </w:rPr>
        <w:t>6</w:t>
      </w:r>
      <w:r w:rsidRPr="007968D0">
        <w:rPr>
          <w:sz w:val="22"/>
          <w:szCs w:val="22"/>
        </w:rPr>
        <w:t xml:space="preserve">, se constituie la nivelul Comunei Stefan cel Mare, </w:t>
      </w:r>
      <w:proofErr w:type="spellStart"/>
      <w:r w:rsidRPr="007968D0">
        <w:rPr>
          <w:sz w:val="22"/>
          <w:szCs w:val="22"/>
        </w:rPr>
        <w:t>Judetul</w:t>
      </w:r>
      <w:proofErr w:type="spellEnd"/>
      <w:r w:rsidRPr="007968D0">
        <w:rPr>
          <w:sz w:val="22"/>
          <w:szCs w:val="22"/>
        </w:rPr>
        <w:t xml:space="preserve"> </w:t>
      </w:r>
      <w:proofErr w:type="spellStart"/>
      <w:r w:rsidRPr="007968D0">
        <w:rPr>
          <w:sz w:val="22"/>
          <w:szCs w:val="22"/>
        </w:rPr>
        <w:t>Bacau</w:t>
      </w:r>
      <w:proofErr w:type="spellEnd"/>
      <w:r w:rsidRPr="007968D0">
        <w:rPr>
          <w:sz w:val="22"/>
          <w:szCs w:val="22"/>
        </w:rPr>
        <w:t xml:space="preserve">- </w:t>
      </w:r>
      <w:r w:rsidRPr="00430F6C">
        <w:rPr>
          <w:b/>
          <w:bCs/>
          <w:sz w:val="22"/>
          <w:szCs w:val="22"/>
        </w:rPr>
        <w:t>COMISIA PARITARĂ</w:t>
      </w:r>
      <w:r w:rsidRPr="007968D0">
        <w:rPr>
          <w:sz w:val="22"/>
          <w:szCs w:val="22"/>
        </w:rPr>
        <w:t>, care va avea următoarea componență:</w:t>
      </w:r>
    </w:p>
    <w:p w14:paraId="2748DACA" w14:textId="77777777" w:rsidR="008F1618" w:rsidRPr="007968D0" w:rsidRDefault="008F1618" w:rsidP="008F1618">
      <w:pPr>
        <w:pStyle w:val="Frspaiere"/>
        <w:rPr>
          <w:sz w:val="22"/>
          <w:szCs w:val="22"/>
        </w:rPr>
      </w:pPr>
    </w:p>
    <w:p w14:paraId="4C50A865" w14:textId="59CB16C4" w:rsidR="00300EB8" w:rsidRDefault="008F1618" w:rsidP="008F1618">
      <w:pPr>
        <w:pStyle w:val="Frspaiere"/>
        <w:jc w:val="both"/>
        <w:rPr>
          <w:b/>
          <w:bCs/>
          <w:color w:val="000000"/>
          <w:sz w:val="22"/>
          <w:szCs w:val="22"/>
        </w:rPr>
      </w:pPr>
      <w:bookmarkStart w:id="0" w:name="_Hlk128575547"/>
      <w:r w:rsidRPr="007968D0">
        <w:rPr>
          <w:color w:val="000000"/>
          <w:sz w:val="22"/>
          <w:szCs w:val="22"/>
        </w:rPr>
        <w:lastRenderedPageBreak/>
        <w:t xml:space="preserve">  -</w:t>
      </w:r>
      <w:bookmarkStart w:id="1" w:name="_Hlk221781054"/>
      <w:r w:rsidR="00300EB8">
        <w:rPr>
          <w:b/>
          <w:bCs/>
          <w:color w:val="000000"/>
          <w:sz w:val="22"/>
          <w:szCs w:val="22"/>
        </w:rPr>
        <w:t>Munteanu Mihaela-Inspector</w:t>
      </w:r>
      <w:r w:rsidR="00300EB8" w:rsidRPr="00300EB8">
        <w:rPr>
          <w:b/>
          <w:bCs/>
          <w:color w:val="000000"/>
          <w:sz w:val="22"/>
          <w:szCs w:val="22"/>
        </w:rPr>
        <w:t xml:space="preserve"> </w:t>
      </w:r>
      <w:r w:rsidR="00300EB8">
        <w:rPr>
          <w:b/>
          <w:bCs/>
          <w:color w:val="000000"/>
          <w:sz w:val="22"/>
          <w:szCs w:val="22"/>
        </w:rPr>
        <w:t>,</w:t>
      </w:r>
      <w:r w:rsidR="00300EB8" w:rsidRPr="007968D0">
        <w:rPr>
          <w:b/>
          <w:bCs/>
          <w:color w:val="000000"/>
          <w:sz w:val="22"/>
          <w:szCs w:val="22"/>
        </w:rPr>
        <w:t>grad profesional Superior</w:t>
      </w:r>
      <w:r w:rsidR="00300EB8" w:rsidRPr="00300EB8">
        <w:rPr>
          <w:b/>
          <w:bCs/>
          <w:color w:val="000000"/>
          <w:sz w:val="22"/>
          <w:szCs w:val="22"/>
        </w:rPr>
        <w:t xml:space="preserve"> </w:t>
      </w:r>
      <w:r w:rsidR="00300EB8">
        <w:rPr>
          <w:b/>
          <w:bCs/>
          <w:color w:val="000000"/>
          <w:sz w:val="22"/>
          <w:szCs w:val="22"/>
        </w:rPr>
        <w:t xml:space="preserve">, în cadrul Serviciului financiar </w:t>
      </w:r>
      <w:proofErr w:type="spellStart"/>
      <w:r w:rsidR="00300EB8">
        <w:rPr>
          <w:b/>
          <w:bCs/>
          <w:color w:val="000000"/>
          <w:sz w:val="22"/>
          <w:szCs w:val="22"/>
        </w:rPr>
        <w:t>contabil,achiziții</w:t>
      </w:r>
      <w:proofErr w:type="spellEnd"/>
      <w:r w:rsidR="00300EB8">
        <w:rPr>
          <w:b/>
          <w:bCs/>
          <w:color w:val="000000"/>
          <w:sz w:val="22"/>
          <w:szCs w:val="22"/>
        </w:rPr>
        <w:t xml:space="preserve"> publice, administrativ</w:t>
      </w:r>
      <w:bookmarkEnd w:id="1"/>
      <w:r w:rsidR="00300EB8">
        <w:rPr>
          <w:b/>
          <w:bCs/>
          <w:color w:val="000000"/>
          <w:sz w:val="22"/>
          <w:szCs w:val="22"/>
        </w:rPr>
        <w:t>-</w:t>
      </w:r>
      <w:r w:rsidR="00300EB8" w:rsidRPr="007968D0">
        <w:rPr>
          <w:b/>
          <w:bCs/>
          <w:color w:val="000000"/>
          <w:sz w:val="22"/>
          <w:szCs w:val="22"/>
        </w:rPr>
        <w:t xml:space="preserve"> membru titular-</w:t>
      </w:r>
      <w:proofErr w:type="spellStart"/>
      <w:r w:rsidR="00300EB8" w:rsidRPr="007968D0">
        <w:rPr>
          <w:b/>
          <w:bCs/>
          <w:color w:val="000000"/>
          <w:sz w:val="22"/>
          <w:szCs w:val="22"/>
        </w:rPr>
        <w:t>președinte</w:t>
      </w:r>
      <w:r w:rsidR="00300EB8" w:rsidRPr="007968D0">
        <w:rPr>
          <w:color w:val="000000"/>
          <w:sz w:val="22"/>
          <w:szCs w:val="22"/>
        </w:rPr>
        <w:t>,desemnată</w:t>
      </w:r>
      <w:proofErr w:type="spellEnd"/>
      <w:r w:rsidR="00300EB8" w:rsidRPr="007968D0">
        <w:rPr>
          <w:color w:val="000000"/>
          <w:sz w:val="22"/>
          <w:szCs w:val="22"/>
        </w:rPr>
        <w:t xml:space="preserve"> de către </w:t>
      </w:r>
      <w:r w:rsidR="00300EB8" w:rsidRPr="007968D0">
        <w:rPr>
          <w:b/>
          <w:bCs/>
          <w:color w:val="000000"/>
          <w:sz w:val="22"/>
          <w:szCs w:val="22"/>
        </w:rPr>
        <w:t xml:space="preserve">Primarul comunei </w:t>
      </w:r>
      <w:r w:rsidR="00300EB8" w:rsidRPr="007968D0">
        <w:rPr>
          <w:b/>
          <w:bCs/>
          <w:sz w:val="22"/>
          <w:szCs w:val="22"/>
        </w:rPr>
        <w:t xml:space="preserve">Stefan cel </w:t>
      </w:r>
      <w:proofErr w:type="spellStart"/>
      <w:r w:rsidR="00300EB8" w:rsidRPr="007968D0">
        <w:rPr>
          <w:b/>
          <w:bCs/>
          <w:sz w:val="22"/>
          <w:szCs w:val="22"/>
        </w:rPr>
        <w:t>Mare,Judetul</w:t>
      </w:r>
      <w:proofErr w:type="spellEnd"/>
      <w:r w:rsidR="00300EB8" w:rsidRPr="007968D0">
        <w:rPr>
          <w:b/>
          <w:bCs/>
          <w:sz w:val="22"/>
          <w:szCs w:val="22"/>
        </w:rPr>
        <w:t xml:space="preserve"> </w:t>
      </w:r>
      <w:proofErr w:type="spellStart"/>
      <w:r w:rsidR="00300EB8" w:rsidRPr="007968D0">
        <w:rPr>
          <w:b/>
          <w:bCs/>
          <w:sz w:val="22"/>
          <w:szCs w:val="22"/>
        </w:rPr>
        <w:t>Bacau</w:t>
      </w:r>
      <w:proofErr w:type="spellEnd"/>
      <w:r w:rsidR="00300EB8" w:rsidRPr="007968D0">
        <w:rPr>
          <w:b/>
          <w:bCs/>
          <w:color w:val="000000"/>
          <w:sz w:val="22"/>
          <w:szCs w:val="22"/>
        </w:rPr>
        <w:t xml:space="preserve"> </w:t>
      </w:r>
      <w:r w:rsidR="00300EB8" w:rsidRPr="007968D0">
        <w:rPr>
          <w:color w:val="000000"/>
          <w:sz w:val="22"/>
          <w:szCs w:val="22"/>
        </w:rPr>
        <w:t xml:space="preserve">, conform prevederilor art. 6 alin. (2), din HG. </w:t>
      </w:r>
      <w:r w:rsidR="00300EB8">
        <w:rPr>
          <w:color w:val="000000"/>
          <w:sz w:val="22"/>
          <w:szCs w:val="22"/>
        </w:rPr>
        <w:t>nr</w:t>
      </w:r>
      <w:r w:rsidR="00300EB8" w:rsidRPr="007968D0">
        <w:rPr>
          <w:color w:val="000000"/>
          <w:sz w:val="22"/>
          <w:szCs w:val="22"/>
        </w:rPr>
        <w:t>. 302/2022</w:t>
      </w:r>
      <w:r w:rsidR="00300EB8">
        <w:rPr>
          <w:color w:val="000000"/>
          <w:sz w:val="22"/>
          <w:szCs w:val="22"/>
        </w:rPr>
        <w:t>,</w:t>
      </w:r>
    </w:p>
    <w:p w14:paraId="30FE3A4C" w14:textId="5DEFF65C" w:rsidR="008F1618" w:rsidRPr="007968D0" w:rsidRDefault="00300EB8" w:rsidP="008F1618">
      <w:pPr>
        <w:pStyle w:val="Frspaiere"/>
        <w:jc w:val="both"/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   -</w:t>
      </w:r>
      <w:r w:rsidR="00A62860" w:rsidRPr="00A62860">
        <w:rPr>
          <w:b/>
          <w:bCs/>
          <w:color w:val="000000"/>
          <w:sz w:val="22"/>
          <w:szCs w:val="22"/>
        </w:rPr>
        <w:t>Gelu Cătălin</w:t>
      </w:r>
      <w:r w:rsidR="00AF269F">
        <w:rPr>
          <w:b/>
          <w:bCs/>
          <w:color w:val="000000"/>
          <w:sz w:val="22"/>
          <w:szCs w:val="22"/>
        </w:rPr>
        <w:t xml:space="preserve"> RUSU</w:t>
      </w:r>
      <w:r w:rsidR="00A62860">
        <w:rPr>
          <w:color w:val="000000"/>
          <w:sz w:val="22"/>
          <w:szCs w:val="22"/>
        </w:rPr>
        <w:t>-</w:t>
      </w:r>
      <w:r w:rsidR="00A62860" w:rsidRPr="00300EB8">
        <w:rPr>
          <w:b/>
          <w:bCs/>
          <w:color w:val="000000"/>
          <w:sz w:val="22"/>
          <w:szCs w:val="22"/>
        </w:rPr>
        <w:t>Inspector</w:t>
      </w:r>
      <w:r w:rsidR="00AF269F" w:rsidRPr="00300EB8">
        <w:rPr>
          <w:b/>
          <w:bCs/>
          <w:color w:val="000000"/>
          <w:sz w:val="22"/>
          <w:szCs w:val="22"/>
        </w:rPr>
        <w:t>,</w:t>
      </w:r>
      <w:r w:rsidR="00A62860" w:rsidRPr="00300EB8">
        <w:rPr>
          <w:b/>
          <w:bCs/>
          <w:color w:val="000000"/>
          <w:sz w:val="22"/>
          <w:szCs w:val="22"/>
        </w:rPr>
        <w:t xml:space="preserve"> Polițist </w:t>
      </w:r>
      <w:proofErr w:type="spellStart"/>
      <w:r w:rsidR="00A62860" w:rsidRPr="00300EB8">
        <w:rPr>
          <w:b/>
          <w:bCs/>
          <w:color w:val="000000"/>
          <w:sz w:val="22"/>
          <w:szCs w:val="22"/>
        </w:rPr>
        <w:t>local</w:t>
      </w:r>
      <w:r w:rsidR="00A62860">
        <w:rPr>
          <w:color w:val="000000"/>
          <w:sz w:val="22"/>
          <w:szCs w:val="22"/>
        </w:rPr>
        <w:t>,</w:t>
      </w:r>
      <w:r>
        <w:rPr>
          <w:color w:val="000000"/>
          <w:sz w:val="22"/>
          <w:szCs w:val="22"/>
        </w:rPr>
        <w:t>,</w:t>
      </w:r>
      <w:r w:rsidRPr="00300EB8">
        <w:rPr>
          <w:b/>
          <w:bCs/>
          <w:color w:val="000000"/>
          <w:sz w:val="22"/>
          <w:szCs w:val="22"/>
        </w:rPr>
        <w:t>grad</w:t>
      </w:r>
      <w:proofErr w:type="spellEnd"/>
      <w:r w:rsidRPr="00300EB8">
        <w:rPr>
          <w:b/>
          <w:bCs/>
          <w:color w:val="000000"/>
          <w:sz w:val="22"/>
          <w:szCs w:val="22"/>
        </w:rPr>
        <w:t xml:space="preserve"> profesional </w:t>
      </w:r>
      <w:proofErr w:type="spellStart"/>
      <w:r w:rsidR="00430F6C">
        <w:rPr>
          <w:b/>
          <w:bCs/>
          <w:color w:val="000000"/>
          <w:sz w:val="22"/>
          <w:szCs w:val="22"/>
        </w:rPr>
        <w:t>S</w:t>
      </w:r>
      <w:r w:rsidRPr="00300EB8">
        <w:rPr>
          <w:b/>
          <w:bCs/>
          <w:color w:val="000000"/>
          <w:sz w:val="22"/>
          <w:szCs w:val="22"/>
        </w:rPr>
        <w:t>uperior</w:t>
      </w:r>
      <w:r>
        <w:rPr>
          <w:color w:val="000000"/>
          <w:sz w:val="22"/>
          <w:szCs w:val="22"/>
        </w:rPr>
        <w:t>,</w:t>
      </w:r>
      <w:r w:rsidR="00A62860" w:rsidRPr="00300EB8">
        <w:rPr>
          <w:b/>
          <w:bCs/>
          <w:color w:val="000000"/>
          <w:sz w:val="22"/>
          <w:szCs w:val="22"/>
        </w:rPr>
        <w:t>î</w:t>
      </w:r>
      <w:r w:rsidR="008F1618" w:rsidRPr="00300EB8">
        <w:rPr>
          <w:b/>
          <w:bCs/>
          <w:color w:val="000000"/>
          <w:sz w:val="22"/>
          <w:szCs w:val="22"/>
        </w:rPr>
        <w:t>n</w:t>
      </w:r>
      <w:proofErr w:type="spellEnd"/>
      <w:r w:rsidR="008F1618" w:rsidRPr="00300EB8">
        <w:rPr>
          <w:b/>
          <w:bCs/>
          <w:color w:val="000000"/>
          <w:sz w:val="22"/>
          <w:szCs w:val="22"/>
        </w:rPr>
        <w:t xml:space="preserve"> cadrul Compartimentului Politie Local</w:t>
      </w:r>
      <w:r w:rsidR="00A62860" w:rsidRPr="00300EB8">
        <w:rPr>
          <w:b/>
          <w:bCs/>
          <w:color w:val="000000"/>
          <w:sz w:val="22"/>
          <w:szCs w:val="22"/>
        </w:rPr>
        <w:t>ă</w:t>
      </w:r>
      <w:bookmarkEnd w:id="0"/>
      <w:r w:rsidR="008F1618" w:rsidRPr="00300EB8">
        <w:rPr>
          <w:b/>
          <w:bCs/>
          <w:color w:val="000000"/>
          <w:sz w:val="22"/>
          <w:szCs w:val="22"/>
        </w:rPr>
        <w:t xml:space="preserve"> </w:t>
      </w:r>
      <w:r w:rsidR="008F1618" w:rsidRPr="007968D0">
        <w:rPr>
          <w:color w:val="000000"/>
          <w:sz w:val="22"/>
          <w:szCs w:val="22"/>
        </w:rPr>
        <w:t xml:space="preserve">– </w:t>
      </w:r>
      <w:r w:rsidR="008F1618" w:rsidRPr="007968D0">
        <w:rPr>
          <w:b/>
          <w:bCs/>
          <w:color w:val="000000"/>
          <w:sz w:val="22"/>
          <w:szCs w:val="22"/>
        </w:rPr>
        <w:t>membru titular</w:t>
      </w:r>
      <w:r w:rsidR="008F1618" w:rsidRPr="007968D0">
        <w:rPr>
          <w:color w:val="000000"/>
          <w:sz w:val="22"/>
          <w:szCs w:val="22"/>
        </w:rPr>
        <w:t xml:space="preserve">, desemnat de către </w:t>
      </w:r>
      <w:r w:rsidR="008F1618" w:rsidRPr="007968D0">
        <w:rPr>
          <w:b/>
          <w:bCs/>
          <w:color w:val="000000"/>
          <w:sz w:val="22"/>
          <w:szCs w:val="22"/>
        </w:rPr>
        <w:t xml:space="preserve">Sindicatul Național „Pro </w:t>
      </w:r>
      <w:proofErr w:type="spellStart"/>
      <w:r w:rsidR="008F1618" w:rsidRPr="007968D0">
        <w:rPr>
          <w:b/>
          <w:bCs/>
          <w:color w:val="000000"/>
          <w:sz w:val="22"/>
          <w:szCs w:val="22"/>
        </w:rPr>
        <w:t>Lex</w:t>
      </w:r>
      <w:proofErr w:type="spellEnd"/>
      <w:r w:rsidR="008F1618" w:rsidRPr="007968D0">
        <w:rPr>
          <w:color w:val="000000"/>
          <w:sz w:val="22"/>
          <w:szCs w:val="22"/>
        </w:rPr>
        <w:t>”, conform prevederilor art. 6 alin. (3), pct. a) din H</w:t>
      </w:r>
      <w:r w:rsidR="008F1618">
        <w:rPr>
          <w:color w:val="000000"/>
          <w:sz w:val="22"/>
          <w:szCs w:val="22"/>
        </w:rPr>
        <w:t xml:space="preserve">.G </w:t>
      </w:r>
      <w:r w:rsidR="008F1618" w:rsidRPr="007968D0">
        <w:rPr>
          <w:color w:val="000000"/>
          <w:sz w:val="22"/>
          <w:szCs w:val="22"/>
        </w:rPr>
        <w:t>nr. 302/2022;</w:t>
      </w:r>
    </w:p>
    <w:p w14:paraId="75D5D515" w14:textId="1947EFD0" w:rsidR="008F1618" w:rsidRPr="007968D0" w:rsidRDefault="008F1618" w:rsidP="008F1618">
      <w:pPr>
        <w:pStyle w:val="Frspaiere"/>
        <w:jc w:val="both"/>
        <w:rPr>
          <w:color w:val="000000"/>
          <w:sz w:val="22"/>
          <w:szCs w:val="22"/>
        </w:rPr>
      </w:pPr>
      <w:r w:rsidRPr="007968D0">
        <w:rPr>
          <w:color w:val="000000"/>
          <w:sz w:val="22"/>
          <w:szCs w:val="22"/>
        </w:rPr>
        <w:t xml:space="preserve">  -</w:t>
      </w:r>
      <w:r w:rsidR="00AF269F">
        <w:rPr>
          <w:color w:val="000000"/>
          <w:sz w:val="22"/>
          <w:szCs w:val="22"/>
        </w:rPr>
        <w:t xml:space="preserve"> </w:t>
      </w:r>
      <w:proofErr w:type="spellStart"/>
      <w:r w:rsidR="00AF269F" w:rsidRPr="00AF269F">
        <w:rPr>
          <w:b/>
          <w:bCs/>
          <w:color w:val="000000"/>
          <w:sz w:val="22"/>
          <w:szCs w:val="22"/>
        </w:rPr>
        <w:t>Valeru</w:t>
      </w:r>
      <w:proofErr w:type="spellEnd"/>
      <w:r w:rsidR="00AF269F" w:rsidRPr="00AF269F">
        <w:rPr>
          <w:b/>
          <w:bCs/>
          <w:color w:val="000000"/>
          <w:sz w:val="22"/>
          <w:szCs w:val="22"/>
        </w:rPr>
        <w:t xml:space="preserve"> TEȘULĂ</w:t>
      </w:r>
      <w:r w:rsidR="00AF269F">
        <w:rPr>
          <w:b/>
          <w:bCs/>
          <w:color w:val="000000"/>
          <w:sz w:val="22"/>
          <w:szCs w:val="22"/>
        </w:rPr>
        <w:t>-Inspector,</w:t>
      </w:r>
      <w:r w:rsidRPr="007968D0">
        <w:rPr>
          <w:b/>
          <w:bCs/>
          <w:color w:val="000000"/>
          <w:sz w:val="22"/>
          <w:szCs w:val="22"/>
        </w:rPr>
        <w:t xml:space="preserve"> grad profesional </w:t>
      </w:r>
      <w:proofErr w:type="spellStart"/>
      <w:r w:rsidRPr="007968D0">
        <w:rPr>
          <w:b/>
          <w:bCs/>
          <w:color w:val="000000"/>
          <w:sz w:val="22"/>
          <w:szCs w:val="22"/>
        </w:rPr>
        <w:t>Superior</w:t>
      </w:r>
      <w:r w:rsidR="00300EB8">
        <w:rPr>
          <w:b/>
          <w:bCs/>
          <w:color w:val="000000"/>
          <w:sz w:val="22"/>
          <w:szCs w:val="22"/>
        </w:rPr>
        <w:t>,în</w:t>
      </w:r>
      <w:proofErr w:type="spellEnd"/>
      <w:r w:rsidR="00300EB8">
        <w:rPr>
          <w:b/>
          <w:bCs/>
          <w:color w:val="000000"/>
          <w:sz w:val="22"/>
          <w:szCs w:val="22"/>
        </w:rPr>
        <w:t xml:space="preserve"> cadrul Compartimentului Asistență Socială și autoritate tutelară-</w:t>
      </w:r>
      <w:r w:rsidRPr="007968D0">
        <w:rPr>
          <w:b/>
          <w:bCs/>
          <w:color w:val="000000"/>
          <w:sz w:val="22"/>
          <w:szCs w:val="22"/>
        </w:rPr>
        <w:t xml:space="preserve"> membru titular</w:t>
      </w:r>
      <w:r w:rsidRPr="007968D0">
        <w:rPr>
          <w:color w:val="000000"/>
          <w:sz w:val="22"/>
          <w:szCs w:val="22"/>
        </w:rPr>
        <w:t xml:space="preserve">, desemnat de către </w:t>
      </w:r>
      <w:r w:rsidRPr="007968D0">
        <w:rPr>
          <w:b/>
          <w:bCs/>
          <w:color w:val="000000"/>
          <w:sz w:val="22"/>
          <w:szCs w:val="22"/>
        </w:rPr>
        <w:t xml:space="preserve">Primarul comunei </w:t>
      </w:r>
      <w:r w:rsidRPr="007968D0">
        <w:rPr>
          <w:b/>
          <w:bCs/>
          <w:sz w:val="22"/>
          <w:szCs w:val="22"/>
        </w:rPr>
        <w:t xml:space="preserve">Stefan cel </w:t>
      </w:r>
      <w:proofErr w:type="spellStart"/>
      <w:r w:rsidRPr="007968D0">
        <w:rPr>
          <w:b/>
          <w:bCs/>
          <w:sz w:val="22"/>
          <w:szCs w:val="22"/>
        </w:rPr>
        <w:t>Mare,Judetul</w:t>
      </w:r>
      <w:proofErr w:type="spellEnd"/>
      <w:r w:rsidRPr="007968D0">
        <w:rPr>
          <w:b/>
          <w:bCs/>
          <w:sz w:val="22"/>
          <w:szCs w:val="22"/>
        </w:rPr>
        <w:t xml:space="preserve"> </w:t>
      </w:r>
      <w:proofErr w:type="spellStart"/>
      <w:r w:rsidRPr="007968D0">
        <w:rPr>
          <w:b/>
          <w:bCs/>
          <w:sz w:val="22"/>
          <w:szCs w:val="22"/>
        </w:rPr>
        <w:t>Bacau</w:t>
      </w:r>
      <w:proofErr w:type="spellEnd"/>
      <w:r w:rsidRPr="007968D0">
        <w:rPr>
          <w:color w:val="000000"/>
          <w:sz w:val="22"/>
          <w:szCs w:val="22"/>
        </w:rPr>
        <w:t xml:space="preserve">, conform prevederilor art. 6 alin. (2), din HG. </w:t>
      </w:r>
      <w:r w:rsidR="00AF269F">
        <w:rPr>
          <w:color w:val="000000"/>
          <w:sz w:val="22"/>
          <w:szCs w:val="22"/>
        </w:rPr>
        <w:t>nr</w:t>
      </w:r>
      <w:r w:rsidRPr="007968D0">
        <w:rPr>
          <w:color w:val="000000"/>
          <w:sz w:val="22"/>
          <w:szCs w:val="22"/>
        </w:rPr>
        <w:t>. 302/2022;</w:t>
      </w:r>
    </w:p>
    <w:p w14:paraId="275C7BAB" w14:textId="3AA253F2" w:rsidR="008F1618" w:rsidRPr="007968D0" w:rsidRDefault="008F1618" w:rsidP="008F1618">
      <w:pPr>
        <w:pStyle w:val="Frspaiere"/>
        <w:jc w:val="both"/>
        <w:rPr>
          <w:color w:val="000000"/>
          <w:sz w:val="22"/>
          <w:szCs w:val="22"/>
        </w:rPr>
      </w:pPr>
      <w:r w:rsidRPr="007968D0">
        <w:rPr>
          <w:color w:val="000000"/>
          <w:sz w:val="22"/>
          <w:szCs w:val="22"/>
        </w:rPr>
        <w:t xml:space="preserve"> -</w:t>
      </w:r>
      <w:r w:rsidR="00BA7C65">
        <w:rPr>
          <w:color w:val="000000"/>
          <w:sz w:val="22"/>
          <w:szCs w:val="22"/>
        </w:rPr>
        <w:t xml:space="preserve"> </w:t>
      </w:r>
      <w:r w:rsidR="00AF269F" w:rsidRPr="00AF269F">
        <w:rPr>
          <w:b/>
          <w:bCs/>
          <w:color w:val="000000"/>
          <w:sz w:val="22"/>
          <w:szCs w:val="22"/>
        </w:rPr>
        <w:t>Denis Alin SÎRGHIE-</w:t>
      </w:r>
      <w:r w:rsidR="00AF269F">
        <w:rPr>
          <w:b/>
          <w:bCs/>
          <w:color w:val="000000"/>
          <w:sz w:val="22"/>
          <w:szCs w:val="22"/>
        </w:rPr>
        <w:t>Inspector, Polițist local,</w:t>
      </w:r>
      <w:r w:rsidRPr="007968D0">
        <w:rPr>
          <w:b/>
          <w:bCs/>
          <w:color w:val="000000"/>
          <w:sz w:val="22"/>
          <w:szCs w:val="22"/>
        </w:rPr>
        <w:t xml:space="preserve"> grad profesional </w:t>
      </w:r>
      <w:proofErr w:type="spellStart"/>
      <w:r w:rsidR="00AF269F">
        <w:rPr>
          <w:b/>
          <w:bCs/>
          <w:color w:val="000000"/>
          <w:sz w:val="22"/>
          <w:szCs w:val="22"/>
        </w:rPr>
        <w:t>Asistent</w:t>
      </w:r>
      <w:r w:rsidR="00300EB8">
        <w:rPr>
          <w:b/>
          <w:bCs/>
          <w:color w:val="000000"/>
          <w:sz w:val="22"/>
          <w:szCs w:val="22"/>
        </w:rPr>
        <w:t>,</w:t>
      </w:r>
      <w:r w:rsidR="00300EB8" w:rsidRPr="00300EB8">
        <w:rPr>
          <w:b/>
          <w:bCs/>
          <w:color w:val="000000"/>
          <w:sz w:val="22"/>
          <w:szCs w:val="22"/>
        </w:rPr>
        <w:t>în</w:t>
      </w:r>
      <w:proofErr w:type="spellEnd"/>
      <w:r w:rsidR="00300EB8" w:rsidRPr="00300EB8">
        <w:rPr>
          <w:b/>
          <w:bCs/>
          <w:color w:val="000000"/>
          <w:sz w:val="22"/>
          <w:szCs w:val="22"/>
        </w:rPr>
        <w:t xml:space="preserve"> cadrul Compartimentului Politie Locală</w:t>
      </w:r>
      <w:r w:rsidR="00300EB8">
        <w:rPr>
          <w:b/>
          <w:bCs/>
          <w:color w:val="000000"/>
          <w:sz w:val="22"/>
          <w:szCs w:val="22"/>
        </w:rPr>
        <w:t>-</w:t>
      </w:r>
      <w:r w:rsidRPr="007968D0">
        <w:rPr>
          <w:b/>
          <w:bCs/>
          <w:color w:val="000000"/>
          <w:sz w:val="22"/>
          <w:szCs w:val="22"/>
        </w:rPr>
        <w:t xml:space="preserve"> membru titular</w:t>
      </w:r>
      <w:r w:rsidRPr="007968D0">
        <w:rPr>
          <w:color w:val="000000"/>
          <w:sz w:val="22"/>
          <w:szCs w:val="22"/>
        </w:rPr>
        <w:t xml:space="preserve"> desemnat de către </w:t>
      </w:r>
      <w:r w:rsidRPr="007968D0">
        <w:rPr>
          <w:b/>
          <w:bCs/>
          <w:color w:val="000000"/>
          <w:sz w:val="22"/>
          <w:szCs w:val="22"/>
        </w:rPr>
        <w:t>Sindicatul Național „</w:t>
      </w:r>
      <w:proofErr w:type="spellStart"/>
      <w:r w:rsidRPr="007968D0">
        <w:rPr>
          <w:b/>
          <w:bCs/>
          <w:color w:val="000000"/>
          <w:sz w:val="22"/>
          <w:szCs w:val="22"/>
        </w:rPr>
        <w:t>ProLex</w:t>
      </w:r>
      <w:proofErr w:type="spellEnd"/>
      <w:r w:rsidRPr="007968D0">
        <w:rPr>
          <w:color w:val="000000"/>
          <w:sz w:val="22"/>
          <w:szCs w:val="22"/>
        </w:rPr>
        <w:t xml:space="preserve">”, conform prevederilor art. 6 alin. (3), pct. a), din HG. </w:t>
      </w:r>
      <w:r w:rsidR="00AF269F">
        <w:rPr>
          <w:color w:val="000000"/>
          <w:sz w:val="22"/>
          <w:szCs w:val="22"/>
        </w:rPr>
        <w:t>nr</w:t>
      </w:r>
      <w:r w:rsidRPr="007968D0">
        <w:rPr>
          <w:color w:val="000000"/>
          <w:sz w:val="22"/>
          <w:szCs w:val="22"/>
        </w:rPr>
        <w:t>. 302/2022;</w:t>
      </w:r>
    </w:p>
    <w:p w14:paraId="22011E79" w14:textId="5F3533E5" w:rsidR="008F1618" w:rsidRPr="007968D0" w:rsidRDefault="008F1618" w:rsidP="008F1618">
      <w:pPr>
        <w:pStyle w:val="Frspaiere"/>
        <w:jc w:val="both"/>
        <w:rPr>
          <w:color w:val="000000"/>
          <w:sz w:val="22"/>
          <w:szCs w:val="22"/>
        </w:rPr>
      </w:pPr>
      <w:r w:rsidRPr="007968D0">
        <w:rPr>
          <w:color w:val="000000"/>
          <w:sz w:val="22"/>
          <w:szCs w:val="22"/>
        </w:rPr>
        <w:t xml:space="preserve"> </w:t>
      </w:r>
      <w:r w:rsidR="00430F6C">
        <w:rPr>
          <w:color w:val="000000"/>
          <w:sz w:val="22"/>
          <w:szCs w:val="22"/>
        </w:rPr>
        <w:t xml:space="preserve"> </w:t>
      </w:r>
      <w:r w:rsidRPr="007968D0">
        <w:rPr>
          <w:color w:val="000000"/>
          <w:sz w:val="22"/>
          <w:szCs w:val="22"/>
        </w:rPr>
        <w:t xml:space="preserve"> -</w:t>
      </w:r>
      <w:r w:rsidR="00AF269F" w:rsidRPr="00BA7C65">
        <w:rPr>
          <w:b/>
          <w:bCs/>
          <w:color w:val="000000"/>
          <w:sz w:val="22"/>
          <w:szCs w:val="22"/>
        </w:rPr>
        <w:t>Andreea</w:t>
      </w:r>
      <w:r w:rsidR="00BA7C65" w:rsidRPr="00BA7C65">
        <w:rPr>
          <w:b/>
          <w:bCs/>
          <w:color w:val="000000"/>
          <w:sz w:val="22"/>
          <w:szCs w:val="22"/>
        </w:rPr>
        <w:t>-</w:t>
      </w:r>
      <w:r w:rsidR="00AF269F" w:rsidRPr="00BA7C65">
        <w:rPr>
          <w:b/>
          <w:bCs/>
          <w:color w:val="000000"/>
          <w:sz w:val="22"/>
          <w:szCs w:val="22"/>
        </w:rPr>
        <w:t>Maria HERBEI</w:t>
      </w:r>
      <w:r w:rsidR="00BA7C65">
        <w:rPr>
          <w:b/>
          <w:bCs/>
          <w:color w:val="000000"/>
          <w:sz w:val="22"/>
          <w:szCs w:val="22"/>
        </w:rPr>
        <w:t>-SAVIN</w:t>
      </w:r>
      <w:r w:rsidR="00AF269F" w:rsidRPr="00BA7C65">
        <w:rPr>
          <w:b/>
          <w:bCs/>
          <w:color w:val="000000"/>
          <w:sz w:val="22"/>
          <w:szCs w:val="22"/>
        </w:rPr>
        <w:t>-Consilier</w:t>
      </w:r>
      <w:r w:rsidRPr="007968D0">
        <w:rPr>
          <w:b/>
          <w:bCs/>
          <w:color w:val="000000"/>
          <w:sz w:val="22"/>
          <w:szCs w:val="22"/>
        </w:rPr>
        <w:t>, grad profesional</w:t>
      </w:r>
      <w:r w:rsidR="00AF269F">
        <w:rPr>
          <w:b/>
          <w:bCs/>
          <w:color w:val="000000"/>
          <w:sz w:val="22"/>
          <w:szCs w:val="22"/>
        </w:rPr>
        <w:t xml:space="preserve"> Asistent</w:t>
      </w:r>
      <w:r w:rsidRPr="007968D0">
        <w:rPr>
          <w:b/>
          <w:bCs/>
          <w:color w:val="000000"/>
          <w:sz w:val="22"/>
          <w:szCs w:val="22"/>
        </w:rPr>
        <w:t>- membru supleant</w:t>
      </w:r>
      <w:r w:rsidRPr="007968D0">
        <w:rPr>
          <w:color w:val="000000"/>
          <w:sz w:val="22"/>
          <w:szCs w:val="22"/>
        </w:rPr>
        <w:t xml:space="preserve"> </w:t>
      </w:r>
      <w:r w:rsidR="00300EB8">
        <w:rPr>
          <w:color w:val="000000"/>
          <w:sz w:val="22"/>
          <w:szCs w:val="22"/>
        </w:rPr>
        <w:t>,</w:t>
      </w:r>
      <w:r w:rsidRPr="007968D0">
        <w:rPr>
          <w:color w:val="000000"/>
          <w:sz w:val="22"/>
          <w:szCs w:val="22"/>
        </w:rPr>
        <w:t>desemnat</w:t>
      </w:r>
      <w:r w:rsidR="00300EB8">
        <w:rPr>
          <w:color w:val="000000"/>
          <w:sz w:val="22"/>
          <w:szCs w:val="22"/>
        </w:rPr>
        <w:t>ă</w:t>
      </w:r>
      <w:r w:rsidRPr="007968D0">
        <w:rPr>
          <w:color w:val="000000"/>
          <w:sz w:val="22"/>
          <w:szCs w:val="22"/>
        </w:rPr>
        <w:t xml:space="preserve"> de către </w:t>
      </w:r>
      <w:r w:rsidRPr="007968D0">
        <w:rPr>
          <w:b/>
          <w:bCs/>
          <w:color w:val="000000"/>
          <w:sz w:val="22"/>
          <w:szCs w:val="22"/>
        </w:rPr>
        <w:t xml:space="preserve">Primarul comunei </w:t>
      </w:r>
      <w:r w:rsidRPr="007968D0">
        <w:rPr>
          <w:b/>
          <w:bCs/>
          <w:sz w:val="22"/>
          <w:szCs w:val="22"/>
        </w:rPr>
        <w:t xml:space="preserve">Stefan cel </w:t>
      </w:r>
      <w:proofErr w:type="spellStart"/>
      <w:r w:rsidRPr="007968D0">
        <w:rPr>
          <w:b/>
          <w:bCs/>
          <w:sz w:val="22"/>
          <w:szCs w:val="22"/>
        </w:rPr>
        <w:t>Mare,Judetul</w:t>
      </w:r>
      <w:proofErr w:type="spellEnd"/>
      <w:r w:rsidRPr="007968D0">
        <w:rPr>
          <w:b/>
          <w:bCs/>
          <w:sz w:val="22"/>
          <w:szCs w:val="22"/>
        </w:rPr>
        <w:t xml:space="preserve"> </w:t>
      </w:r>
      <w:proofErr w:type="spellStart"/>
      <w:r w:rsidRPr="007968D0">
        <w:rPr>
          <w:b/>
          <w:bCs/>
          <w:sz w:val="22"/>
          <w:szCs w:val="22"/>
        </w:rPr>
        <w:t>Bacau</w:t>
      </w:r>
      <w:proofErr w:type="spellEnd"/>
      <w:r w:rsidRPr="007968D0">
        <w:rPr>
          <w:bCs/>
          <w:sz w:val="22"/>
          <w:szCs w:val="22"/>
        </w:rPr>
        <w:t>,</w:t>
      </w:r>
      <w:r w:rsidRPr="007968D0">
        <w:rPr>
          <w:color w:val="000000"/>
          <w:sz w:val="22"/>
          <w:szCs w:val="22"/>
        </w:rPr>
        <w:t xml:space="preserve"> conform prevederilor art. 6, alin. (2), din HG. </w:t>
      </w:r>
      <w:r w:rsidR="00AF269F">
        <w:rPr>
          <w:color w:val="000000"/>
          <w:sz w:val="22"/>
          <w:szCs w:val="22"/>
        </w:rPr>
        <w:t>nr</w:t>
      </w:r>
      <w:r w:rsidRPr="007968D0">
        <w:rPr>
          <w:color w:val="000000"/>
          <w:sz w:val="22"/>
          <w:szCs w:val="22"/>
        </w:rPr>
        <w:t>. 302/2022;</w:t>
      </w:r>
      <w:r>
        <w:rPr>
          <w:color w:val="000000"/>
          <w:sz w:val="22"/>
          <w:szCs w:val="22"/>
        </w:rPr>
        <w:t xml:space="preserve">                          </w:t>
      </w:r>
    </w:p>
    <w:p w14:paraId="1FFAC926" w14:textId="10E7841B" w:rsidR="008F1618" w:rsidRPr="007968D0" w:rsidRDefault="00430F6C" w:rsidP="008F1618">
      <w:pPr>
        <w:pStyle w:val="Frspaiere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</w:t>
      </w:r>
      <w:r w:rsidR="008F1618" w:rsidRPr="007968D0">
        <w:rPr>
          <w:color w:val="000000"/>
          <w:sz w:val="22"/>
          <w:szCs w:val="22"/>
        </w:rPr>
        <w:t xml:space="preserve">  -</w:t>
      </w:r>
      <w:r w:rsidR="008F1618" w:rsidRPr="007968D0">
        <w:rPr>
          <w:b/>
          <w:bCs/>
          <w:color w:val="000000"/>
          <w:sz w:val="22"/>
          <w:szCs w:val="22"/>
        </w:rPr>
        <w:t xml:space="preserve">Ionela PORUMB PETCU–Inspector, grad profesional </w:t>
      </w:r>
      <w:r w:rsidR="00AF269F">
        <w:rPr>
          <w:b/>
          <w:bCs/>
          <w:color w:val="000000"/>
          <w:sz w:val="22"/>
          <w:szCs w:val="22"/>
        </w:rPr>
        <w:t>Superior</w:t>
      </w:r>
      <w:r>
        <w:rPr>
          <w:b/>
          <w:bCs/>
          <w:color w:val="000000"/>
          <w:sz w:val="22"/>
          <w:szCs w:val="22"/>
        </w:rPr>
        <w:t>,</w:t>
      </w:r>
      <w:r w:rsidRPr="00430F6C">
        <w:rPr>
          <w:b/>
          <w:bCs/>
          <w:color w:val="000000"/>
          <w:sz w:val="22"/>
          <w:szCs w:val="22"/>
        </w:rPr>
        <w:t xml:space="preserve"> </w:t>
      </w:r>
      <w:r w:rsidRPr="00430F6C">
        <w:rPr>
          <w:b/>
          <w:bCs/>
          <w:color w:val="000000"/>
          <w:sz w:val="22"/>
          <w:szCs w:val="22"/>
        </w:rPr>
        <w:t>în cadrul Compartimentului Resurse Umane</w:t>
      </w:r>
      <w:r w:rsidRPr="007968D0">
        <w:rPr>
          <w:b/>
          <w:bCs/>
          <w:color w:val="000000"/>
          <w:sz w:val="22"/>
          <w:szCs w:val="22"/>
        </w:rPr>
        <w:t xml:space="preserve"> </w:t>
      </w:r>
      <w:r w:rsidR="008F1618" w:rsidRPr="007968D0">
        <w:rPr>
          <w:b/>
          <w:bCs/>
          <w:color w:val="000000"/>
          <w:sz w:val="22"/>
          <w:szCs w:val="22"/>
        </w:rPr>
        <w:t>- membru supleant</w:t>
      </w:r>
      <w:r w:rsidR="008F1618" w:rsidRPr="007968D0">
        <w:rPr>
          <w:color w:val="000000"/>
          <w:sz w:val="22"/>
          <w:szCs w:val="22"/>
        </w:rPr>
        <w:t xml:space="preserve"> </w:t>
      </w:r>
      <w:r w:rsidR="00300EB8">
        <w:rPr>
          <w:color w:val="000000"/>
          <w:sz w:val="22"/>
          <w:szCs w:val="22"/>
        </w:rPr>
        <w:t>,</w:t>
      </w:r>
      <w:r w:rsidR="008F1618" w:rsidRPr="007968D0">
        <w:rPr>
          <w:color w:val="000000"/>
          <w:sz w:val="22"/>
          <w:szCs w:val="22"/>
        </w:rPr>
        <w:t>desemnat</w:t>
      </w:r>
      <w:r w:rsidR="00A62860">
        <w:rPr>
          <w:color w:val="000000"/>
          <w:sz w:val="22"/>
          <w:szCs w:val="22"/>
        </w:rPr>
        <w:t>ă</w:t>
      </w:r>
      <w:r w:rsidR="008F1618" w:rsidRPr="007968D0">
        <w:rPr>
          <w:color w:val="000000"/>
          <w:sz w:val="22"/>
          <w:szCs w:val="22"/>
        </w:rPr>
        <w:t xml:space="preserve"> de către </w:t>
      </w:r>
      <w:r w:rsidR="008F1618" w:rsidRPr="007968D0">
        <w:rPr>
          <w:b/>
          <w:bCs/>
          <w:color w:val="000000"/>
          <w:sz w:val="22"/>
          <w:szCs w:val="22"/>
        </w:rPr>
        <w:t xml:space="preserve">Primarul comunei </w:t>
      </w:r>
      <w:r w:rsidR="008F1618" w:rsidRPr="007968D0">
        <w:rPr>
          <w:b/>
          <w:bCs/>
          <w:sz w:val="22"/>
          <w:szCs w:val="22"/>
        </w:rPr>
        <w:t xml:space="preserve">Stefan cel </w:t>
      </w:r>
      <w:proofErr w:type="spellStart"/>
      <w:r w:rsidR="008F1618" w:rsidRPr="007968D0">
        <w:rPr>
          <w:b/>
          <w:bCs/>
          <w:sz w:val="22"/>
          <w:szCs w:val="22"/>
        </w:rPr>
        <w:t>Mare,Judetul</w:t>
      </w:r>
      <w:proofErr w:type="spellEnd"/>
      <w:r w:rsidR="008F1618" w:rsidRPr="007968D0">
        <w:rPr>
          <w:b/>
          <w:bCs/>
          <w:sz w:val="22"/>
          <w:szCs w:val="22"/>
        </w:rPr>
        <w:t xml:space="preserve"> Bac</w:t>
      </w:r>
      <w:r w:rsidR="00A62860">
        <w:rPr>
          <w:b/>
          <w:bCs/>
          <w:sz w:val="22"/>
          <w:szCs w:val="22"/>
        </w:rPr>
        <w:t>ă</w:t>
      </w:r>
      <w:r w:rsidR="008F1618" w:rsidRPr="007968D0">
        <w:rPr>
          <w:b/>
          <w:bCs/>
          <w:sz w:val="22"/>
          <w:szCs w:val="22"/>
        </w:rPr>
        <w:t>u</w:t>
      </w:r>
      <w:r w:rsidR="008F1618" w:rsidRPr="007968D0">
        <w:rPr>
          <w:sz w:val="22"/>
          <w:szCs w:val="22"/>
        </w:rPr>
        <w:t>,</w:t>
      </w:r>
      <w:r w:rsidR="008F1618" w:rsidRPr="007968D0">
        <w:rPr>
          <w:color w:val="000000"/>
          <w:sz w:val="22"/>
          <w:szCs w:val="22"/>
        </w:rPr>
        <w:t xml:space="preserve"> conform prevederilor art. 6, alin. (2), din HG. </w:t>
      </w:r>
      <w:r w:rsidR="00AF269F">
        <w:rPr>
          <w:color w:val="000000"/>
          <w:sz w:val="22"/>
          <w:szCs w:val="22"/>
        </w:rPr>
        <w:t>nr</w:t>
      </w:r>
      <w:r w:rsidR="008F1618" w:rsidRPr="007968D0">
        <w:rPr>
          <w:color w:val="000000"/>
          <w:sz w:val="22"/>
          <w:szCs w:val="22"/>
        </w:rPr>
        <w:t>. 302/2022.</w:t>
      </w:r>
    </w:p>
    <w:p w14:paraId="73036B54" w14:textId="77777777" w:rsidR="008F1618" w:rsidRPr="007968D0" w:rsidRDefault="008F1618" w:rsidP="008F1618">
      <w:pPr>
        <w:pStyle w:val="Frspaiere"/>
        <w:jc w:val="both"/>
        <w:rPr>
          <w:sz w:val="22"/>
          <w:szCs w:val="22"/>
        </w:rPr>
      </w:pPr>
      <w:r w:rsidRPr="007968D0">
        <w:rPr>
          <w:b/>
          <w:bCs/>
          <w:sz w:val="22"/>
          <w:szCs w:val="22"/>
        </w:rPr>
        <w:t xml:space="preserve">     Art.2.</w:t>
      </w:r>
      <w:r w:rsidRPr="007968D0">
        <w:rPr>
          <w:sz w:val="22"/>
          <w:szCs w:val="22"/>
        </w:rPr>
        <w:t xml:space="preserve"> Mandatul membrilor titulari și a membrilor supleanți în  COMISIA PARITARĂ </w:t>
      </w:r>
      <w:r w:rsidRPr="00300EB8">
        <w:rPr>
          <w:b/>
          <w:bCs/>
          <w:sz w:val="22"/>
          <w:szCs w:val="22"/>
        </w:rPr>
        <w:t>este de 3 ani</w:t>
      </w:r>
      <w:r w:rsidRPr="007968D0">
        <w:rPr>
          <w:sz w:val="22"/>
          <w:szCs w:val="22"/>
        </w:rPr>
        <w:t xml:space="preserve"> începând cu data constituirii acesteia. </w:t>
      </w:r>
    </w:p>
    <w:p w14:paraId="4C4E1879" w14:textId="77777777" w:rsidR="00430F6C" w:rsidRDefault="008F1618" w:rsidP="008F1618">
      <w:pPr>
        <w:pStyle w:val="Frspaiere"/>
        <w:jc w:val="both"/>
        <w:rPr>
          <w:sz w:val="22"/>
          <w:szCs w:val="22"/>
        </w:rPr>
      </w:pPr>
      <w:bookmarkStart w:id="2" w:name="_gjdgxs" w:colFirst="0" w:colLast="0"/>
      <w:bookmarkEnd w:id="2"/>
      <w:r w:rsidRPr="007968D0">
        <w:rPr>
          <w:sz w:val="22"/>
          <w:szCs w:val="22"/>
        </w:rPr>
        <w:t xml:space="preserve">     </w:t>
      </w:r>
      <w:r w:rsidR="00430F6C">
        <w:rPr>
          <w:sz w:val="22"/>
          <w:szCs w:val="22"/>
        </w:rPr>
        <w:t xml:space="preserve"> </w:t>
      </w:r>
      <w:r w:rsidRPr="007968D0">
        <w:rPr>
          <w:b/>
          <w:bCs/>
          <w:sz w:val="22"/>
          <w:szCs w:val="22"/>
        </w:rPr>
        <w:t>Art.3</w:t>
      </w:r>
      <w:r w:rsidRPr="007968D0">
        <w:rPr>
          <w:sz w:val="22"/>
          <w:szCs w:val="22"/>
        </w:rPr>
        <w:t xml:space="preserve">. </w:t>
      </w:r>
      <w:r w:rsidR="00430F6C" w:rsidRPr="007968D0">
        <w:rPr>
          <w:b/>
          <w:bCs/>
          <w:sz w:val="22"/>
          <w:szCs w:val="22"/>
        </w:rPr>
        <w:t>Secretarul titular</w:t>
      </w:r>
      <w:r w:rsidR="00430F6C" w:rsidRPr="007968D0">
        <w:rPr>
          <w:sz w:val="22"/>
          <w:szCs w:val="22"/>
        </w:rPr>
        <w:t xml:space="preserve"> al </w:t>
      </w:r>
      <w:r w:rsidR="00430F6C" w:rsidRPr="00430F6C">
        <w:rPr>
          <w:b/>
          <w:bCs/>
          <w:sz w:val="22"/>
          <w:szCs w:val="22"/>
        </w:rPr>
        <w:t>COMISIEI PARITARE</w:t>
      </w:r>
      <w:r w:rsidR="00430F6C" w:rsidRPr="007968D0">
        <w:rPr>
          <w:sz w:val="22"/>
          <w:szCs w:val="22"/>
        </w:rPr>
        <w:t xml:space="preserve"> </w:t>
      </w:r>
    </w:p>
    <w:p w14:paraId="65395C04" w14:textId="01A905BF" w:rsidR="008F1618" w:rsidRPr="00430F6C" w:rsidRDefault="00430F6C" w:rsidP="008F1618">
      <w:pPr>
        <w:pStyle w:val="Frspaiere"/>
        <w:jc w:val="both"/>
        <w:rPr>
          <w:b/>
          <w:bCs/>
          <w:sz w:val="22"/>
          <w:szCs w:val="22"/>
        </w:rPr>
      </w:pPr>
      <w:r w:rsidRPr="007968D0">
        <w:rPr>
          <w:sz w:val="22"/>
          <w:szCs w:val="22"/>
        </w:rPr>
        <w:t>se desemnează</w:t>
      </w:r>
      <w:r w:rsidRPr="00BA7C65">
        <w:rPr>
          <w:sz w:val="22"/>
          <w:szCs w:val="22"/>
        </w:rPr>
        <w:t xml:space="preserve"> </w:t>
      </w:r>
      <w:r w:rsidRPr="007968D0">
        <w:rPr>
          <w:sz w:val="22"/>
          <w:szCs w:val="22"/>
        </w:rPr>
        <w:t xml:space="preserve">doamna </w:t>
      </w:r>
      <w:r w:rsidRPr="007968D0">
        <w:rPr>
          <w:b/>
          <w:bCs/>
          <w:color w:val="000000"/>
          <w:sz w:val="22"/>
          <w:szCs w:val="22"/>
        </w:rPr>
        <w:t>Ionela</w:t>
      </w:r>
      <w:r w:rsidRPr="007968D0">
        <w:rPr>
          <w:color w:val="000000"/>
          <w:sz w:val="22"/>
          <w:szCs w:val="22"/>
        </w:rPr>
        <w:t xml:space="preserve"> </w:t>
      </w:r>
      <w:r w:rsidRPr="007968D0">
        <w:rPr>
          <w:b/>
          <w:bCs/>
          <w:color w:val="000000"/>
          <w:sz w:val="22"/>
          <w:szCs w:val="22"/>
        </w:rPr>
        <w:t>PORUMB PETCU</w:t>
      </w:r>
      <w:r w:rsidRPr="007968D0">
        <w:rPr>
          <w:color w:val="000000"/>
          <w:sz w:val="22"/>
          <w:szCs w:val="22"/>
        </w:rPr>
        <w:t>–</w:t>
      </w:r>
      <w:r w:rsidRPr="00430F6C">
        <w:rPr>
          <w:b/>
          <w:bCs/>
          <w:color w:val="000000"/>
          <w:sz w:val="22"/>
          <w:szCs w:val="22"/>
        </w:rPr>
        <w:t>Inspector, grad profesional Superior</w:t>
      </w:r>
      <w:r>
        <w:rPr>
          <w:color w:val="000000"/>
          <w:sz w:val="22"/>
          <w:szCs w:val="22"/>
        </w:rPr>
        <w:t xml:space="preserve">, </w:t>
      </w:r>
      <w:r w:rsidRPr="00430F6C">
        <w:rPr>
          <w:b/>
          <w:bCs/>
          <w:color w:val="000000"/>
          <w:sz w:val="22"/>
          <w:szCs w:val="22"/>
        </w:rPr>
        <w:t>în cadrul Compartimentului Resurse Umane</w:t>
      </w:r>
      <w:r w:rsidRPr="007968D0">
        <w:rPr>
          <w:sz w:val="22"/>
          <w:szCs w:val="22"/>
        </w:rPr>
        <w:t xml:space="preserve">,  iar </w:t>
      </w:r>
      <w:r w:rsidRPr="00430F6C">
        <w:rPr>
          <w:b/>
          <w:bCs/>
          <w:sz w:val="22"/>
          <w:szCs w:val="22"/>
        </w:rPr>
        <w:t>secretar supleant</w:t>
      </w:r>
      <w:r w:rsidRPr="007968D0">
        <w:rPr>
          <w:sz w:val="22"/>
          <w:szCs w:val="22"/>
        </w:rPr>
        <w:t xml:space="preserve"> se desemnează do</w:t>
      </w:r>
      <w:r>
        <w:rPr>
          <w:sz w:val="22"/>
          <w:szCs w:val="22"/>
        </w:rPr>
        <w:t>mnul</w:t>
      </w:r>
      <w:r w:rsidRPr="007968D0">
        <w:rPr>
          <w:sz w:val="22"/>
          <w:szCs w:val="22"/>
        </w:rPr>
        <w:t xml:space="preserve"> </w:t>
      </w:r>
      <w:r w:rsidRPr="00A62860">
        <w:rPr>
          <w:b/>
          <w:bCs/>
          <w:color w:val="000000"/>
          <w:sz w:val="22"/>
          <w:szCs w:val="22"/>
        </w:rPr>
        <w:t>Gelu</w:t>
      </w:r>
      <w:r>
        <w:rPr>
          <w:b/>
          <w:bCs/>
          <w:color w:val="000000"/>
          <w:sz w:val="22"/>
          <w:szCs w:val="22"/>
        </w:rPr>
        <w:t>-</w:t>
      </w:r>
      <w:r w:rsidRPr="00A62860">
        <w:rPr>
          <w:b/>
          <w:bCs/>
          <w:color w:val="000000"/>
          <w:sz w:val="22"/>
          <w:szCs w:val="22"/>
        </w:rPr>
        <w:t>Cătălin</w:t>
      </w:r>
      <w:r>
        <w:rPr>
          <w:b/>
          <w:bCs/>
          <w:color w:val="000000"/>
          <w:sz w:val="22"/>
          <w:szCs w:val="22"/>
        </w:rPr>
        <w:t xml:space="preserve"> RUSU</w:t>
      </w:r>
      <w:r>
        <w:rPr>
          <w:color w:val="000000"/>
          <w:sz w:val="22"/>
          <w:szCs w:val="22"/>
        </w:rPr>
        <w:t xml:space="preserve">- </w:t>
      </w:r>
      <w:proofErr w:type="spellStart"/>
      <w:r w:rsidRPr="00300EB8">
        <w:rPr>
          <w:b/>
          <w:bCs/>
          <w:color w:val="000000"/>
          <w:sz w:val="22"/>
          <w:szCs w:val="22"/>
        </w:rPr>
        <w:t>Inspector,Polițist</w:t>
      </w:r>
      <w:proofErr w:type="spellEnd"/>
      <w:r w:rsidRPr="00300EB8">
        <w:rPr>
          <w:b/>
          <w:bCs/>
          <w:color w:val="000000"/>
          <w:sz w:val="22"/>
          <w:szCs w:val="22"/>
        </w:rPr>
        <w:t xml:space="preserve"> </w:t>
      </w:r>
      <w:proofErr w:type="spellStart"/>
      <w:r w:rsidRPr="00300EB8">
        <w:rPr>
          <w:b/>
          <w:bCs/>
          <w:color w:val="000000"/>
          <w:sz w:val="22"/>
          <w:szCs w:val="22"/>
        </w:rPr>
        <w:t>local</w:t>
      </w:r>
      <w:r>
        <w:rPr>
          <w:color w:val="000000"/>
          <w:sz w:val="22"/>
          <w:szCs w:val="22"/>
        </w:rPr>
        <w:t>,,</w:t>
      </w:r>
      <w:r w:rsidRPr="00300EB8">
        <w:rPr>
          <w:b/>
          <w:bCs/>
          <w:color w:val="000000"/>
          <w:sz w:val="22"/>
          <w:szCs w:val="22"/>
        </w:rPr>
        <w:t>grad</w:t>
      </w:r>
      <w:proofErr w:type="spellEnd"/>
      <w:r w:rsidRPr="00300EB8">
        <w:rPr>
          <w:b/>
          <w:bCs/>
          <w:color w:val="000000"/>
          <w:sz w:val="22"/>
          <w:szCs w:val="22"/>
        </w:rPr>
        <w:t xml:space="preserve"> profesional </w:t>
      </w:r>
      <w:proofErr w:type="spellStart"/>
      <w:r>
        <w:rPr>
          <w:b/>
          <w:bCs/>
          <w:color w:val="000000"/>
          <w:sz w:val="22"/>
          <w:szCs w:val="22"/>
        </w:rPr>
        <w:t>S</w:t>
      </w:r>
      <w:r w:rsidRPr="00300EB8">
        <w:rPr>
          <w:b/>
          <w:bCs/>
          <w:color w:val="000000"/>
          <w:sz w:val="22"/>
          <w:szCs w:val="22"/>
        </w:rPr>
        <w:t>uperior</w:t>
      </w:r>
      <w:r>
        <w:rPr>
          <w:color w:val="000000"/>
          <w:sz w:val="22"/>
          <w:szCs w:val="22"/>
        </w:rPr>
        <w:t>,</w:t>
      </w:r>
      <w:r w:rsidRPr="00300EB8">
        <w:rPr>
          <w:b/>
          <w:bCs/>
          <w:color w:val="000000"/>
          <w:sz w:val="22"/>
          <w:szCs w:val="22"/>
        </w:rPr>
        <w:t>în</w:t>
      </w:r>
      <w:proofErr w:type="spellEnd"/>
      <w:r w:rsidRPr="00300EB8">
        <w:rPr>
          <w:b/>
          <w:bCs/>
          <w:color w:val="000000"/>
          <w:sz w:val="22"/>
          <w:szCs w:val="22"/>
        </w:rPr>
        <w:t xml:space="preserve"> cadrul Compartimentului Politie Locală</w:t>
      </w:r>
      <w:r>
        <w:rPr>
          <w:b/>
          <w:bCs/>
          <w:sz w:val="22"/>
          <w:szCs w:val="22"/>
        </w:rPr>
        <w:t xml:space="preserve">, </w:t>
      </w:r>
      <w:r w:rsidRPr="00430F6C">
        <w:rPr>
          <w:b/>
          <w:bCs/>
          <w:sz w:val="22"/>
          <w:szCs w:val="22"/>
        </w:rPr>
        <w:t>pe o perioadă de 3 ani, începând cu data nominalizării.</w:t>
      </w:r>
    </w:p>
    <w:p w14:paraId="648BF1DF" w14:textId="1C68562F" w:rsidR="008F1618" w:rsidRPr="007968D0" w:rsidRDefault="008F1618" w:rsidP="008F1618">
      <w:pPr>
        <w:pStyle w:val="Frspaiere"/>
        <w:jc w:val="both"/>
        <w:rPr>
          <w:sz w:val="22"/>
          <w:szCs w:val="22"/>
        </w:rPr>
      </w:pPr>
      <w:r w:rsidRPr="007968D0">
        <w:rPr>
          <w:sz w:val="22"/>
          <w:szCs w:val="22"/>
        </w:rPr>
        <w:t xml:space="preserve">   </w:t>
      </w:r>
      <w:r w:rsidR="00430F6C">
        <w:rPr>
          <w:sz w:val="22"/>
          <w:szCs w:val="22"/>
        </w:rPr>
        <w:t xml:space="preserve"> </w:t>
      </w:r>
      <w:r w:rsidRPr="007968D0">
        <w:rPr>
          <w:sz w:val="22"/>
          <w:szCs w:val="22"/>
        </w:rPr>
        <w:t xml:space="preserve">  </w:t>
      </w:r>
      <w:r w:rsidRPr="007968D0">
        <w:rPr>
          <w:b/>
          <w:bCs/>
          <w:sz w:val="22"/>
          <w:szCs w:val="22"/>
        </w:rPr>
        <w:t>Art.4.</w:t>
      </w:r>
      <w:r w:rsidRPr="007968D0">
        <w:rPr>
          <w:sz w:val="22"/>
          <w:szCs w:val="22"/>
        </w:rPr>
        <w:t xml:space="preserve"> </w:t>
      </w:r>
      <w:r w:rsidRPr="002C6A6B">
        <w:rPr>
          <w:b/>
          <w:bCs/>
          <w:sz w:val="22"/>
          <w:szCs w:val="22"/>
        </w:rPr>
        <w:t>Atribuțiile COMISIEI PARITARE</w:t>
      </w:r>
      <w:r>
        <w:rPr>
          <w:b/>
          <w:bCs/>
          <w:sz w:val="22"/>
          <w:szCs w:val="22"/>
        </w:rPr>
        <w:t>,</w:t>
      </w:r>
      <w:r w:rsidRPr="007968D0">
        <w:rPr>
          <w:sz w:val="22"/>
          <w:szCs w:val="22"/>
        </w:rPr>
        <w:t xml:space="preserve"> stabilite conform dispozițiilor art. 13 din H.G nr. 302/2022, sunt următoarele:</w:t>
      </w:r>
    </w:p>
    <w:p w14:paraId="67CAF1D8" w14:textId="77777777" w:rsidR="008F1618" w:rsidRPr="007968D0" w:rsidRDefault="008F1618" w:rsidP="008F1618">
      <w:pPr>
        <w:pStyle w:val="Frspaiere"/>
        <w:jc w:val="both"/>
        <w:rPr>
          <w:color w:val="000000"/>
          <w:sz w:val="22"/>
          <w:szCs w:val="22"/>
        </w:rPr>
      </w:pPr>
      <w:r w:rsidRPr="007968D0">
        <w:rPr>
          <w:color w:val="000000"/>
          <w:sz w:val="22"/>
          <w:szCs w:val="22"/>
        </w:rPr>
        <w:t xml:space="preserve">  - analizează și avizează propunerile privind măsurile de îmbunătățire a activității autorității publice pentru care a fost constituită;</w:t>
      </w:r>
    </w:p>
    <w:p w14:paraId="6FACD2A4" w14:textId="77777777" w:rsidR="008F1618" w:rsidRPr="007968D0" w:rsidRDefault="008F1618" w:rsidP="008F1618">
      <w:pPr>
        <w:pStyle w:val="Frspaiere"/>
        <w:jc w:val="both"/>
        <w:rPr>
          <w:color w:val="000000"/>
          <w:sz w:val="22"/>
          <w:szCs w:val="22"/>
        </w:rPr>
      </w:pPr>
      <w:r w:rsidRPr="007968D0">
        <w:rPr>
          <w:color w:val="000000"/>
          <w:sz w:val="22"/>
          <w:szCs w:val="22"/>
        </w:rPr>
        <w:t>- analizează și avizează planul anual de perfecționare profesională, precum și orice măsură privind pregătirea profesională a funcționarilor publici, în condițiile în care aceasta implică utilizarea fondurilor bugetare ale autorității publice;</w:t>
      </w:r>
    </w:p>
    <w:p w14:paraId="5419E25A" w14:textId="77777777" w:rsidR="008F1618" w:rsidRPr="007968D0" w:rsidRDefault="008F1618" w:rsidP="008F1618">
      <w:pPr>
        <w:pStyle w:val="Frspaiere"/>
        <w:jc w:val="both"/>
        <w:rPr>
          <w:color w:val="000000"/>
          <w:sz w:val="22"/>
          <w:szCs w:val="22"/>
        </w:rPr>
      </w:pPr>
      <w:r w:rsidRPr="007968D0">
        <w:rPr>
          <w:color w:val="000000"/>
          <w:sz w:val="22"/>
          <w:szCs w:val="22"/>
        </w:rPr>
        <w:t>- analizează și avizează stabilirea programului de lucru pe baza propunerii Primarului comunei Stefan cel Mare și, dacă este cazul, formulează propuneri privind flexibilizarea acestuia, la solicitarea scrisă a  funcționarilor publici;</w:t>
      </w:r>
    </w:p>
    <w:p w14:paraId="000D6B72" w14:textId="77777777" w:rsidR="008F1618" w:rsidRPr="007968D0" w:rsidRDefault="008F1618" w:rsidP="008F1618">
      <w:pPr>
        <w:pStyle w:val="Frspaiere"/>
        <w:jc w:val="both"/>
        <w:rPr>
          <w:color w:val="000000"/>
          <w:sz w:val="22"/>
          <w:szCs w:val="22"/>
        </w:rPr>
      </w:pPr>
      <w:r w:rsidRPr="007968D0">
        <w:rPr>
          <w:color w:val="000000"/>
          <w:sz w:val="22"/>
          <w:szCs w:val="22"/>
        </w:rPr>
        <w:t>- analizează și avizează măsurile de adaptare adecvate identificate în vederea asigurării unui mediu de lucru deschis, inclusiv accesul persoanelor cu dizabilități, inclusiv pentru cei care dobândesc o dizabilitate pe durata raportului de serviciu;</w:t>
      </w:r>
    </w:p>
    <w:p w14:paraId="1DDF923D" w14:textId="2D88F6D6" w:rsidR="008F1618" w:rsidRPr="007968D0" w:rsidRDefault="008F1618" w:rsidP="008F1618">
      <w:pPr>
        <w:pStyle w:val="Frspaiere"/>
        <w:jc w:val="both"/>
        <w:rPr>
          <w:color w:val="000000"/>
          <w:sz w:val="22"/>
          <w:szCs w:val="22"/>
        </w:rPr>
      </w:pPr>
      <w:r w:rsidRPr="007968D0">
        <w:rPr>
          <w:color w:val="000000"/>
          <w:sz w:val="22"/>
          <w:szCs w:val="22"/>
        </w:rPr>
        <w:t xml:space="preserve">- participă la soluționarea sesizărilor adresate de funcționarii publici Primarului comunei </w:t>
      </w:r>
      <w:r w:rsidR="00430F6C">
        <w:rPr>
          <w:color w:val="000000"/>
          <w:sz w:val="22"/>
          <w:szCs w:val="22"/>
        </w:rPr>
        <w:t>Ș</w:t>
      </w:r>
      <w:r w:rsidRPr="007968D0">
        <w:rPr>
          <w:color w:val="000000"/>
          <w:sz w:val="22"/>
          <w:szCs w:val="22"/>
        </w:rPr>
        <w:t>tefan cel Mare cu privire la modul de respectare a drepturilor prevăzute de lege;</w:t>
      </w:r>
    </w:p>
    <w:p w14:paraId="24F9ECE1" w14:textId="77777777" w:rsidR="008F1618" w:rsidRPr="007968D0" w:rsidRDefault="008F1618" w:rsidP="008F1618">
      <w:pPr>
        <w:pStyle w:val="Frspaiere"/>
        <w:jc w:val="both"/>
        <w:rPr>
          <w:color w:val="000000"/>
          <w:sz w:val="22"/>
          <w:szCs w:val="22"/>
        </w:rPr>
      </w:pPr>
      <w:r w:rsidRPr="007968D0">
        <w:rPr>
          <w:color w:val="000000"/>
          <w:sz w:val="22"/>
          <w:szCs w:val="22"/>
        </w:rPr>
        <w:t xml:space="preserve">- întocmește un raport anual conform prevederilor art. 489 alin.(4) din OUG. NR. 57/2019, cu modificările și completările ulterioare. </w:t>
      </w:r>
    </w:p>
    <w:p w14:paraId="23013620" w14:textId="77777777" w:rsidR="008F1618" w:rsidRPr="007968D0" w:rsidRDefault="008F1618" w:rsidP="008F1618">
      <w:pPr>
        <w:pStyle w:val="Frspaiere"/>
        <w:jc w:val="both"/>
        <w:rPr>
          <w:color w:val="000000"/>
          <w:sz w:val="22"/>
          <w:szCs w:val="22"/>
        </w:rPr>
      </w:pPr>
      <w:r w:rsidRPr="007968D0">
        <w:rPr>
          <w:color w:val="000000"/>
          <w:sz w:val="22"/>
          <w:szCs w:val="22"/>
        </w:rPr>
        <w:t xml:space="preserve">- în exercitarea </w:t>
      </w:r>
      <w:proofErr w:type="spellStart"/>
      <w:r w:rsidRPr="007968D0">
        <w:rPr>
          <w:color w:val="000000"/>
          <w:sz w:val="22"/>
          <w:szCs w:val="22"/>
        </w:rPr>
        <w:t>atribuţiilor</w:t>
      </w:r>
      <w:proofErr w:type="spellEnd"/>
      <w:r w:rsidRPr="007968D0">
        <w:rPr>
          <w:color w:val="000000"/>
          <w:sz w:val="22"/>
          <w:szCs w:val="22"/>
        </w:rPr>
        <w:t>, comisiile paritare emit avize consultative.</w:t>
      </w:r>
    </w:p>
    <w:p w14:paraId="008640EC" w14:textId="60FE5F77" w:rsidR="008F1618" w:rsidRPr="007968D0" w:rsidRDefault="008F1618" w:rsidP="008F1618">
      <w:pPr>
        <w:pStyle w:val="Frspaiere"/>
        <w:jc w:val="both"/>
        <w:rPr>
          <w:sz w:val="22"/>
          <w:szCs w:val="22"/>
        </w:rPr>
      </w:pPr>
      <w:r w:rsidRPr="007968D0">
        <w:rPr>
          <w:b/>
          <w:bCs/>
          <w:sz w:val="22"/>
          <w:szCs w:val="22"/>
        </w:rPr>
        <w:t xml:space="preserve">  </w:t>
      </w:r>
      <w:r w:rsidR="00430F6C">
        <w:rPr>
          <w:b/>
          <w:bCs/>
          <w:sz w:val="22"/>
          <w:szCs w:val="22"/>
        </w:rPr>
        <w:t xml:space="preserve"> </w:t>
      </w:r>
      <w:r w:rsidRPr="007968D0">
        <w:rPr>
          <w:b/>
          <w:bCs/>
          <w:sz w:val="22"/>
          <w:szCs w:val="22"/>
        </w:rPr>
        <w:t xml:space="preserve">    Art. 5</w:t>
      </w:r>
      <w:r w:rsidRPr="007968D0">
        <w:rPr>
          <w:sz w:val="22"/>
          <w:szCs w:val="22"/>
        </w:rPr>
        <w:t>.Actul administrativ de constituire a Comisiei Paritare poate fi atacat la instanța de contencios administrativ competentă, conform prevederilor Legii contenciosului administrativ nr. 554/2004, cu modificările și completările ulterioare de către orice persoană interesată.</w:t>
      </w:r>
    </w:p>
    <w:p w14:paraId="3975424D" w14:textId="19A13704" w:rsidR="008F1618" w:rsidRPr="007968D0" w:rsidRDefault="00430F6C" w:rsidP="008F1618">
      <w:pPr>
        <w:pStyle w:val="Frspaiere"/>
        <w:jc w:val="both"/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   </w:t>
      </w:r>
      <w:r w:rsidR="008F1618" w:rsidRPr="007968D0">
        <w:rPr>
          <w:b/>
          <w:bCs/>
          <w:color w:val="000000"/>
          <w:sz w:val="22"/>
          <w:szCs w:val="22"/>
        </w:rPr>
        <w:t xml:space="preserve">    Art. 6.</w:t>
      </w:r>
      <w:r w:rsidR="008F1618" w:rsidRPr="007968D0">
        <w:rPr>
          <w:color w:val="000000"/>
          <w:sz w:val="22"/>
          <w:szCs w:val="22"/>
        </w:rPr>
        <w:t xml:space="preserve">Prevederile prezentei </w:t>
      </w:r>
      <w:proofErr w:type="spellStart"/>
      <w:r w:rsidR="008F1618" w:rsidRPr="007968D0">
        <w:rPr>
          <w:color w:val="000000"/>
          <w:sz w:val="22"/>
          <w:szCs w:val="22"/>
        </w:rPr>
        <w:t>dispoziţii</w:t>
      </w:r>
      <w:proofErr w:type="spellEnd"/>
      <w:r w:rsidR="008F1618" w:rsidRPr="007968D0">
        <w:rPr>
          <w:color w:val="000000"/>
          <w:sz w:val="22"/>
          <w:szCs w:val="22"/>
        </w:rPr>
        <w:t xml:space="preserve"> vor fi aduse la îndeplinire de către persoanele nominalizate/desemnate ca membrii titulari/supleanți și secretar/secretar supleant din cadrul aparatului de specialitate al primarului.</w:t>
      </w:r>
    </w:p>
    <w:p w14:paraId="627D5006" w14:textId="4BCBB57D" w:rsidR="008F1618" w:rsidRPr="007968D0" w:rsidRDefault="008F1618" w:rsidP="008F1618">
      <w:pPr>
        <w:pStyle w:val="Frspaiere"/>
        <w:jc w:val="both"/>
        <w:rPr>
          <w:sz w:val="22"/>
          <w:szCs w:val="22"/>
        </w:rPr>
      </w:pPr>
      <w:r w:rsidRPr="007968D0">
        <w:rPr>
          <w:sz w:val="22"/>
          <w:szCs w:val="22"/>
        </w:rPr>
        <w:t xml:space="preserve">   </w:t>
      </w:r>
      <w:r w:rsidR="00430F6C">
        <w:rPr>
          <w:sz w:val="22"/>
          <w:szCs w:val="22"/>
        </w:rPr>
        <w:t xml:space="preserve">     </w:t>
      </w:r>
      <w:r w:rsidRPr="007968D0">
        <w:rPr>
          <w:sz w:val="22"/>
          <w:szCs w:val="22"/>
        </w:rPr>
        <w:t xml:space="preserve"> </w:t>
      </w:r>
      <w:r w:rsidRPr="007968D0">
        <w:rPr>
          <w:b/>
          <w:bCs/>
          <w:sz w:val="22"/>
          <w:szCs w:val="22"/>
        </w:rPr>
        <w:t>Art.7.</w:t>
      </w:r>
      <w:r w:rsidRPr="007968D0">
        <w:rPr>
          <w:sz w:val="22"/>
          <w:szCs w:val="22"/>
        </w:rPr>
        <w:t xml:space="preserve">  Prezenta </w:t>
      </w:r>
      <w:proofErr w:type="spellStart"/>
      <w:r w:rsidRPr="007968D0">
        <w:rPr>
          <w:sz w:val="22"/>
          <w:szCs w:val="22"/>
        </w:rPr>
        <w:t>dispoziţie</w:t>
      </w:r>
      <w:proofErr w:type="spellEnd"/>
      <w:r w:rsidRPr="007968D0">
        <w:rPr>
          <w:sz w:val="22"/>
          <w:szCs w:val="22"/>
        </w:rPr>
        <w:t xml:space="preserve"> se va comunica persoanelor desemnate  la art. nr.1, Compartimentului Resurse Umane, Secretarului general al comunei </w:t>
      </w:r>
      <w:proofErr w:type="spellStart"/>
      <w:r w:rsidR="00AF269F">
        <w:rPr>
          <w:sz w:val="22"/>
          <w:szCs w:val="22"/>
        </w:rPr>
        <w:t>Ș</w:t>
      </w:r>
      <w:r w:rsidRPr="007968D0">
        <w:rPr>
          <w:sz w:val="22"/>
          <w:szCs w:val="22"/>
        </w:rPr>
        <w:t>Stefan</w:t>
      </w:r>
      <w:proofErr w:type="spellEnd"/>
      <w:r w:rsidRPr="007968D0">
        <w:rPr>
          <w:sz w:val="22"/>
          <w:szCs w:val="22"/>
        </w:rPr>
        <w:t xml:space="preserve"> cel </w:t>
      </w:r>
      <w:proofErr w:type="spellStart"/>
      <w:r w:rsidRPr="007968D0">
        <w:rPr>
          <w:sz w:val="22"/>
          <w:szCs w:val="22"/>
        </w:rPr>
        <w:t>Mare,Judetul</w:t>
      </w:r>
      <w:proofErr w:type="spellEnd"/>
      <w:r w:rsidRPr="007968D0">
        <w:rPr>
          <w:sz w:val="22"/>
          <w:szCs w:val="22"/>
        </w:rPr>
        <w:t xml:space="preserve"> Bac</w:t>
      </w:r>
      <w:r w:rsidR="00AF269F">
        <w:rPr>
          <w:sz w:val="22"/>
          <w:szCs w:val="22"/>
        </w:rPr>
        <w:t>ă</w:t>
      </w:r>
      <w:r w:rsidRPr="007968D0">
        <w:rPr>
          <w:sz w:val="22"/>
          <w:szCs w:val="22"/>
        </w:rPr>
        <w:t xml:space="preserve">u, </w:t>
      </w:r>
      <w:proofErr w:type="spellStart"/>
      <w:r w:rsidRPr="007968D0">
        <w:rPr>
          <w:sz w:val="22"/>
          <w:szCs w:val="22"/>
        </w:rPr>
        <w:t>Instituţiei</w:t>
      </w:r>
      <w:proofErr w:type="spellEnd"/>
      <w:r w:rsidRPr="007968D0">
        <w:rPr>
          <w:sz w:val="22"/>
          <w:szCs w:val="22"/>
        </w:rPr>
        <w:t xml:space="preserve"> Prefectului </w:t>
      </w:r>
      <w:proofErr w:type="spellStart"/>
      <w:r w:rsidRPr="007968D0">
        <w:rPr>
          <w:sz w:val="22"/>
          <w:szCs w:val="22"/>
        </w:rPr>
        <w:t>Judeţul</w:t>
      </w:r>
      <w:proofErr w:type="spellEnd"/>
      <w:r w:rsidRPr="007968D0">
        <w:rPr>
          <w:sz w:val="22"/>
          <w:szCs w:val="22"/>
        </w:rPr>
        <w:t xml:space="preserve"> Bacău și va fi publicată conform legii.</w:t>
      </w:r>
    </w:p>
    <w:p w14:paraId="7C73E97E" w14:textId="77777777" w:rsidR="008F1618" w:rsidRPr="007968D0" w:rsidRDefault="008F1618" w:rsidP="008F1618">
      <w:pPr>
        <w:ind w:left="360"/>
        <w:jc w:val="both"/>
        <w:rPr>
          <w:sz w:val="22"/>
          <w:szCs w:val="22"/>
        </w:rPr>
      </w:pPr>
    </w:p>
    <w:p w14:paraId="05D17585" w14:textId="77777777" w:rsidR="008F1618" w:rsidRPr="007968D0" w:rsidRDefault="008F1618" w:rsidP="008F1618">
      <w:pPr>
        <w:jc w:val="both"/>
        <w:rPr>
          <w:sz w:val="22"/>
          <w:szCs w:val="22"/>
        </w:rPr>
      </w:pPr>
    </w:p>
    <w:p w14:paraId="7826B23A" w14:textId="77777777" w:rsidR="008F1618" w:rsidRPr="007968D0" w:rsidRDefault="008F1618" w:rsidP="008F1618">
      <w:pPr>
        <w:jc w:val="center"/>
        <w:rPr>
          <w:sz w:val="22"/>
          <w:szCs w:val="22"/>
        </w:rPr>
      </w:pPr>
      <w:r w:rsidRPr="007968D0">
        <w:rPr>
          <w:sz w:val="22"/>
          <w:szCs w:val="22"/>
        </w:rPr>
        <w:t xml:space="preserve">                PRIMAR,                                                CONTRASEMNEAZA,</w:t>
      </w:r>
    </w:p>
    <w:p w14:paraId="7F904BFC" w14:textId="77777777" w:rsidR="008F1618" w:rsidRPr="007968D0" w:rsidRDefault="008F1618" w:rsidP="008F1618">
      <w:pPr>
        <w:jc w:val="center"/>
        <w:rPr>
          <w:sz w:val="22"/>
          <w:szCs w:val="22"/>
        </w:rPr>
      </w:pPr>
      <w:r w:rsidRPr="007968D0">
        <w:rPr>
          <w:sz w:val="22"/>
          <w:szCs w:val="22"/>
        </w:rPr>
        <w:t xml:space="preserve">                         Ion VLASIE                                     SECRETAR  GENERAL COMUNA</w:t>
      </w:r>
    </w:p>
    <w:p w14:paraId="5DBFF88F" w14:textId="77777777" w:rsidR="008F1618" w:rsidRPr="007968D0" w:rsidRDefault="008F1618" w:rsidP="008F1618">
      <w:pPr>
        <w:jc w:val="center"/>
        <w:rPr>
          <w:sz w:val="22"/>
          <w:szCs w:val="22"/>
        </w:rPr>
      </w:pPr>
      <w:r w:rsidRPr="007968D0">
        <w:rPr>
          <w:sz w:val="22"/>
          <w:szCs w:val="22"/>
        </w:rPr>
        <w:t xml:space="preserve">                                                                           Adriana GHERASIM</w:t>
      </w:r>
    </w:p>
    <w:p w14:paraId="28AF6316" w14:textId="77777777" w:rsidR="008F1618" w:rsidRPr="007968D0" w:rsidRDefault="008F1618" w:rsidP="008F1618">
      <w:pPr>
        <w:rPr>
          <w:sz w:val="22"/>
          <w:szCs w:val="22"/>
        </w:rPr>
      </w:pPr>
    </w:p>
    <w:p w14:paraId="6B79145D" w14:textId="77777777" w:rsidR="008F1618" w:rsidRPr="007968D0" w:rsidRDefault="008F1618" w:rsidP="008F1618">
      <w:pPr>
        <w:rPr>
          <w:sz w:val="22"/>
          <w:szCs w:val="22"/>
        </w:rPr>
      </w:pPr>
    </w:p>
    <w:p w14:paraId="58535A0B" w14:textId="462A0E05" w:rsidR="00BA7C65" w:rsidRPr="00A62860" w:rsidRDefault="00BA7C65" w:rsidP="00BA7C65">
      <w:pPr>
        <w:tabs>
          <w:tab w:val="left" w:pos="8378"/>
          <w:tab w:val="left" w:pos="8520"/>
          <w:tab w:val="left" w:pos="8662"/>
        </w:tabs>
        <w:autoSpaceDE w:val="0"/>
        <w:autoSpaceDN w:val="0"/>
        <w:adjustRightInd w:val="0"/>
        <w:ind w:right="-642"/>
        <w:rPr>
          <w:rFonts w:eastAsiaTheme="minorHAnsi"/>
          <w:b/>
          <w:bCs/>
          <w:sz w:val="20"/>
          <w:szCs w:val="20"/>
          <w:lang w:val="ro" w:eastAsia="en-US"/>
        </w:rPr>
      </w:pPr>
      <w:r>
        <w:rPr>
          <w:rFonts w:eastAsiaTheme="minorHAnsi"/>
          <w:b/>
          <w:bCs/>
          <w:sz w:val="20"/>
          <w:szCs w:val="20"/>
          <w:lang w:val="ro" w:eastAsia="en-US"/>
        </w:rPr>
        <w:t xml:space="preserve">                                                                              </w:t>
      </w:r>
      <w:r w:rsidRPr="00A62860">
        <w:rPr>
          <w:rFonts w:eastAsiaTheme="minorHAnsi"/>
          <w:b/>
          <w:bCs/>
          <w:sz w:val="20"/>
          <w:szCs w:val="20"/>
          <w:lang w:val="ro" w:eastAsia="en-US"/>
        </w:rPr>
        <w:t>ROMÂNIA</w:t>
      </w:r>
    </w:p>
    <w:p w14:paraId="10B23BBB" w14:textId="77777777" w:rsidR="00BA7C65" w:rsidRPr="00A62860" w:rsidRDefault="00BA7C65" w:rsidP="00BA7C65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0"/>
          <w:szCs w:val="20"/>
          <w:lang w:val="ro" w:eastAsia="en-US"/>
        </w:rPr>
      </w:pPr>
      <w:r w:rsidRPr="00A62860">
        <w:rPr>
          <w:rFonts w:eastAsiaTheme="minorHAnsi"/>
          <w:b/>
          <w:bCs/>
          <w:sz w:val="20"/>
          <w:szCs w:val="20"/>
          <w:lang w:val="ro" w:eastAsia="en-US"/>
        </w:rPr>
        <w:t>JUDEȚUL BACĂU</w:t>
      </w:r>
    </w:p>
    <w:p w14:paraId="20AA1F58" w14:textId="77777777" w:rsidR="00BA7C65" w:rsidRPr="00A62860" w:rsidRDefault="00BA7C65" w:rsidP="00BA7C65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0"/>
          <w:szCs w:val="20"/>
          <w:lang w:val="ro" w:eastAsia="en-US"/>
        </w:rPr>
      </w:pPr>
      <w:r w:rsidRPr="00A62860">
        <w:rPr>
          <w:rFonts w:eastAsiaTheme="minorHAnsi"/>
          <w:b/>
          <w:bCs/>
          <w:sz w:val="20"/>
          <w:szCs w:val="20"/>
          <w:lang w:val="ro" w:eastAsia="en-US"/>
        </w:rPr>
        <w:t>PRIMARIA COMUNEI ȘTEFAN CEL MARE</w:t>
      </w:r>
    </w:p>
    <w:p w14:paraId="39814577" w14:textId="77777777" w:rsidR="00BA7C65" w:rsidRPr="00A62860" w:rsidRDefault="00BA7C65" w:rsidP="00BA7C65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0"/>
          <w:szCs w:val="20"/>
          <w:lang w:val="ro" w:eastAsia="en-US"/>
        </w:rPr>
      </w:pPr>
      <w:r w:rsidRPr="00A62860">
        <w:rPr>
          <w:rFonts w:eastAsiaTheme="minorHAnsi"/>
          <w:b/>
          <w:bCs/>
          <w:sz w:val="20"/>
          <w:szCs w:val="20"/>
          <w:lang w:val="ro" w:eastAsia="en-US"/>
        </w:rPr>
        <w:t xml:space="preserve">    PRIMARUL COMUNEI</w:t>
      </w:r>
    </w:p>
    <w:p w14:paraId="2F52BF8C" w14:textId="77777777" w:rsidR="00BA7C65" w:rsidRPr="00A62860" w:rsidRDefault="00BA7C65" w:rsidP="00BA7C65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0"/>
          <w:szCs w:val="20"/>
          <w:lang w:val="ro" w:eastAsia="en-US"/>
        </w:rPr>
      </w:pPr>
      <w:r w:rsidRPr="00A62860">
        <w:rPr>
          <w:rFonts w:eastAsiaTheme="minorHAnsi"/>
          <w:b/>
          <w:bCs/>
          <w:sz w:val="20"/>
          <w:szCs w:val="20"/>
          <w:lang w:val="ro" w:eastAsia="en-US"/>
        </w:rPr>
        <w:t xml:space="preserve">Cu sediul in satul </w:t>
      </w:r>
      <w:proofErr w:type="spellStart"/>
      <w:r w:rsidRPr="00A62860">
        <w:rPr>
          <w:rFonts w:eastAsiaTheme="minorHAnsi"/>
          <w:b/>
          <w:bCs/>
          <w:sz w:val="20"/>
          <w:szCs w:val="20"/>
          <w:lang w:val="ro" w:eastAsia="en-US"/>
        </w:rPr>
        <w:t>Negoiesti</w:t>
      </w:r>
      <w:proofErr w:type="spellEnd"/>
      <w:r w:rsidRPr="00A62860">
        <w:rPr>
          <w:rFonts w:eastAsiaTheme="minorHAnsi"/>
          <w:b/>
          <w:bCs/>
          <w:sz w:val="20"/>
          <w:szCs w:val="20"/>
          <w:lang w:val="ro" w:eastAsia="en-US"/>
        </w:rPr>
        <w:t xml:space="preserve"> Tel: 0234 - 339000; Fax: 0234 - 339050</w:t>
      </w:r>
    </w:p>
    <w:p w14:paraId="148B251F" w14:textId="77777777" w:rsidR="00BA7C65" w:rsidRPr="00A62860" w:rsidRDefault="00BA7C65" w:rsidP="00BA7C65">
      <w:pPr>
        <w:pBdr>
          <w:bottom w:val="single" w:sz="6" w:space="1" w:color="auto"/>
        </w:pBdr>
        <w:autoSpaceDE w:val="0"/>
        <w:autoSpaceDN w:val="0"/>
        <w:adjustRightInd w:val="0"/>
        <w:jc w:val="center"/>
        <w:rPr>
          <w:rFonts w:eastAsiaTheme="minorHAnsi"/>
          <w:b/>
          <w:bCs/>
          <w:lang w:val="ro" w:eastAsia="en-US"/>
        </w:rPr>
      </w:pPr>
      <w:r w:rsidRPr="00A62860">
        <w:rPr>
          <w:rFonts w:eastAsiaTheme="minorHAnsi"/>
          <w:b/>
          <w:bCs/>
          <w:sz w:val="20"/>
          <w:szCs w:val="20"/>
          <w:lang w:val="ro" w:eastAsia="en-US"/>
        </w:rPr>
        <w:t xml:space="preserve">Adresa email: </w:t>
      </w:r>
      <w:hyperlink r:id="rId8" w:history="1">
        <w:r w:rsidRPr="00A62860">
          <w:rPr>
            <w:rFonts w:eastAsiaTheme="minorHAnsi"/>
            <w:b/>
            <w:bCs/>
            <w:color w:val="0563C1"/>
            <w:sz w:val="20"/>
            <w:szCs w:val="20"/>
            <w:u w:val="single"/>
            <w:lang w:val="ro" w:eastAsia="en-US"/>
          </w:rPr>
          <w:t>stefancelmare@bc.e-adm.ro</w:t>
        </w:r>
      </w:hyperlink>
    </w:p>
    <w:p w14:paraId="391BBFC6" w14:textId="77777777" w:rsidR="00BA7C65" w:rsidRPr="00A62860" w:rsidRDefault="00BA7C65" w:rsidP="00BA7C65">
      <w:pPr>
        <w:tabs>
          <w:tab w:val="left" w:pos="3555"/>
        </w:tabs>
        <w:jc w:val="center"/>
        <w:outlineLvl w:val="0"/>
        <w:rPr>
          <w:lang w:val="en-US" w:eastAsia="en-US"/>
        </w:rPr>
      </w:pPr>
    </w:p>
    <w:p w14:paraId="7898DA87" w14:textId="77777777" w:rsidR="00BA7C65" w:rsidRPr="007968D0" w:rsidRDefault="00BA7C65" w:rsidP="00BA7C65">
      <w:pPr>
        <w:pStyle w:val="Frspaiere"/>
        <w:jc w:val="center"/>
        <w:rPr>
          <w:sz w:val="22"/>
          <w:szCs w:val="22"/>
        </w:rPr>
      </w:pPr>
    </w:p>
    <w:p w14:paraId="52514BE1" w14:textId="60A3D9D1" w:rsidR="008F1618" w:rsidRPr="007968D0" w:rsidRDefault="008F1618" w:rsidP="00BA7C65">
      <w:pPr>
        <w:jc w:val="center"/>
        <w:rPr>
          <w:sz w:val="22"/>
          <w:szCs w:val="22"/>
        </w:rPr>
      </w:pPr>
      <w:r w:rsidRPr="007968D0">
        <w:rPr>
          <w:sz w:val="22"/>
          <w:szCs w:val="22"/>
        </w:rPr>
        <w:t>Nr.</w:t>
      </w:r>
      <w:r w:rsidR="00BA7C65" w:rsidRPr="00BA7C65">
        <w:rPr>
          <w:sz w:val="22"/>
          <w:szCs w:val="22"/>
        </w:rPr>
        <w:t xml:space="preserve"> </w:t>
      </w:r>
      <w:r w:rsidR="00BA7C65">
        <w:rPr>
          <w:sz w:val="22"/>
          <w:szCs w:val="22"/>
        </w:rPr>
        <w:t>1581/11.02.2026</w:t>
      </w:r>
    </w:p>
    <w:p w14:paraId="13D8E94F" w14:textId="77777777" w:rsidR="008F1618" w:rsidRPr="007968D0" w:rsidRDefault="008F1618" w:rsidP="008F1618">
      <w:pPr>
        <w:ind w:firstLine="708"/>
        <w:jc w:val="both"/>
        <w:rPr>
          <w:b/>
          <w:sz w:val="22"/>
          <w:szCs w:val="22"/>
        </w:rPr>
      </w:pPr>
      <w:r w:rsidRPr="007968D0">
        <w:rPr>
          <w:b/>
          <w:sz w:val="22"/>
          <w:szCs w:val="22"/>
        </w:rPr>
        <w:t xml:space="preserve">                                                                                                      </w:t>
      </w:r>
    </w:p>
    <w:p w14:paraId="037B24C4" w14:textId="77777777" w:rsidR="008F1618" w:rsidRPr="007968D0" w:rsidRDefault="008F1618" w:rsidP="008F1618">
      <w:pPr>
        <w:ind w:firstLine="708"/>
        <w:jc w:val="both"/>
        <w:rPr>
          <w:b/>
          <w:sz w:val="22"/>
          <w:szCs w:val="22"/>
        </w:rPr>
      </w:pPr>
      <w:r w:rsidRPr="007968D0">
        <w:rPr>
          <w:b/>
          <w:sz w:val="22"/>
          <w:szCs w:val="22"/>
        </w:rPr>
        <w:t xml:space="preserve">  </w:t>
      </w:r>
    </w:p>
    <w:p w14:paraId="263E14FF" w14:textId="77777777" w:rsidR="008F1618" w:rsidRPr="007968D0" w:rsidRDefault="008F1618" w:rsidP="008F1618">
      <w:pPr>
        <w:ind w:firstLine="708"/>
        <w:jc w:val="both"/>
        <w:rPr>
          <w:b/>
          <w:sz w:val="22"/>
          <w:szCs w:val="22"/>
        </w:rPr>
      </w:pPr>
      <w:r w:rsidRPr="007968D0">
        <w:rPr>
          <w:b/>
          <w:sz w:val="22"/>
          <w:szCs w:val="22"/>
        </w:rPr>
        <w:t xml:space="preserve">                                                                                                    </w:t>
      </w:r>
      <w:r>
        <w:rPr>
          <w:b/>
          <w:sz w:val="22"/>
          <w:szCs w:val="22"/>
        </w:rPr>
        <w:t xml:space="preserve">        </w:t>
      </w:r>
      <w:r w:rsidRPr="007968D0">
        <w:rPr>
          <w:b/>
          <w:sz w:val="22"/>
          <w:szCs w:val="22"/>
        </w:rPr>
        <w:t xml:space="preserve">      Aprob,</w:t>
      </w:r>
    </w:p>
    <w:p w14:paraId="36B85168" w14:textId="77777777" w:rsidR="008F1618" w:rsidRPr="007968D0" w:rsidRDefault="008F1618" w:rsidP="008F1618">
      <w:pPr>
        <w:ind w:firstLine="708"/>
        <w:jc w:val="center"/>
        <w:rPr>
          <w:b/>
          <w:sz w:val="22"/>
          <w:szCs w:val="22"/>
        </w:rPr>
      </w:pPr>
      <w:r w:rsidRPr="007968D0">
        <w:rPr>
          <w:b/>
          <w:sz w:val="22"/>
          <w:szCs w:val="22"/>
        </w:rPr>
        <w:t xml:space="preserve">                                                                                       Primar,</w:t>
      </w:r>
    </w:p>
    <w:p w14:paraId="5817C34B" w14:textId="77777777" w:rsidR="008F1618" w:rsidRPr="007968D0" w:rsidRDefault="008F1618" w:rsidP="008F1618">
      <w:pPr>
        <w:jc w:val="center"/>
        <w:rPr>
          <w:b/>
          <w:sz w:val="22"/>
          <w:szCs w:val="22"/>
        </w:rPr>
      </w:pPr>
      <w:r w:rsidRPr="007968D0">
        <w:rPr>
          <w:b/>
          <w:sz w:val="22"/>
          <w:szCs w:val="22"/>
        </w:rPr>
        <w:t xml:space="preserve">                                                                                                     Ion VLASIE </w:t>
      </w:r>
    </w:p>
    <w:p w14:paraId="22ABFD26" w14:textId="77777777" w:rsidR="008F1618" w:rsidRPr="007968D0" w:rsidRDefault="008F1618" w:rsidP="008F1618">
      <w:pPr>
        <w:ind w:firstLine="708"/>
        <w:rPr>
          <w:b/>
          <w:sz w:val="32"/>
          <w:szCs w:val="32"/>
        </w:rPr>
      </w:pPr>
      <w:r w:rsidRPr="007968D0">
        <w:rPr>
          <w:b/>
          <w:sz w:val="22"/>
          <w:szCs w:val="22"/>
        </w:rPr>
        <w:t xml:space="preserve">                                                 </w:t>
      </w:r>
    </w:p>
    <w:p w14:paraId="3B1B59AC" w14:textId="77777777" w:rsidR="008F1618" w:rsidRPr="007968D0" w:rsidRDefault="008F1618" w:rsidP="008F1618">
      <w:pPr>
        <w:ind w:firstLine="708"/>
        <w:rPr>
          <w:b/>
          <w:sz w:val="32"/>
          <w:szCs w:val="32"/>
        </w:rPr>
      </w:pPr>
    </w:p>
    <w:p w14:paraId="234BDE2C" w14:textId="77777777" w:rsidR="008F1618" w:rsidRDefault="008F1618" w:rsidP="008F1618">
      <w:pPr>
        <w:ind w:firstLine="708"/>
        <w:jc w:val="center"/>
        <w:rPr>
          <w:b/>
          <w:sz w:val="32"/>
          <w:szCs w:val="32"/>
        </w:rPr>
      </w:pPr>
      <w:r w:rsidRPr="007968D0">
        <w:rPr>
          <w:b/>
          <w:sz w:val="32"/>
          <w:szCs w:val="32"/>
        </w:rPr>
        <w:t>Referat,</w:t>
      </w:r>
    </w:p>
    <w:p w14:paraId="7A9E0F90" w14:textId="77777777" w:rsidR="008F1618" w:rsidRPr="007968D0" w:rsidRDefault="008F1618" w:rsidP="008F1618">
      <w:pPr>
        <w:ind w:firstLine="708"/>
        <w:jc w:val="center"/>
        <w:rPr>
          <w:b/>
          <w:sz w:val="32"/>
          <w:szCs w:val="32"/>
        </w:rPr>
      </w:pPr>
    </w:p>
    <w:p w14:paraId="1CC80771" w14:textId="77777777" w:rsidR="008F1618" w:rsidRPr="007968D0" w:rsidRDefault="008F1618" w:rsidP="008F1618">
      <w:pPr>
        <w:ind w:firstLine="708"/>
        <w:jc w:val="center"/>
        <w:rPr>
          <w:b/>
          <w:sz w:val="32"/>
          <w:szCs w:val="32"/>
        </w:rPr>
      </w:pPr>
    </w:p>
    <w:p w14:paraId="40D244E8" w14:textId="77777777" w:rsidR="008F1618" w:rsidRPr="007968D0" w:rsidRDefault="008F1618" w:rsidP="008F1618">
      <w:pPr>
        <w:jc w:val="both"/>
        <w:rPr>
          <w:b/>
          <w:sz w:val="22"/>
          <w:szCs w:val="22"/>
        </w:rPr>
      </w:pPr>
      <w:r w:rsidRPr="007968D0">
        <w:rPr>
          <w:b/>
          <w:sz w:val="22"/>
          <w:szCs w:val="22"/>
        </w:rPr>
        <w:t>Având în vedere:</w:t>
      </w:r>
    </w:p>
    <w:p w14:paraId="5DAA3D5D" w14:textId="77777777" w:rsidR="008F1618" w:rsidRPr="007968D0" w:rsidRDefault="008F1618" w:rsidP="008F161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260" w:hanging="525"/>
        <w:contextualSpacing/>
        <w:jc w:val="both"/>
        <w:rPr>
          <w:color w:val="000000"/>
          <w:sz w:val="22"/>
          <w:szCs w:val="22"/>
        </w:rPr>
      </w:pPr>
      <w:r w:rsidRPr="007968D0">
        <w:rPr>
          <w:color w:val="000000"/>
          <w:sz w:val="22"/>
          <w:szCs w:val="22"/>
        </w:rPr>
        <w:t xml:space="preserve">obligativitatea aplicării dispozițiilor prevăzute de Hotărârea Guvernului României nr. 302/2022 </w:t>
      </w:r>
      <w:r w:rsidRPr="007968D0">
        <w:rPr>
          <w:i/>
          <w:color w:val="000000"/>
          <w:sz w:val="22"/>
          <w:szCs w:val="22"/>
        </w:rPr>
        <w:t xml:space="preserve">pentru aprobarea normelor privind modul de constituire, organizare și funcționare a comisiilor paritare, componența atribuțiile și procedura de lucru ale acestora, precum și a normelor privind încheierea și </w:t>
      </w:r>
      <w:proofErr w:type="spellStart"/>
      <w:r w:rsidRPr="007968D0">
        <w:rPr>
          <w:i/>
          <w:color w:val="000000"/>
          <w:sz w:val="22"/>
          <w:szCs w:val="22"/>
        </w:rPr>
        <w:t>monitoriizarea</w:t>
      </w:r>
      <w:proofErr w:type="spellEnd"/>
      <w:r w:rsidRPr="007968D0">
        <w:rPr>
          <w:i/>
          <w:color w:val="000000"/>
          <w:sz w:val="22"/>
          <w:szCs w:val="22"/>
        </w:rPr>
        <w:t xml:space="preserve"> aplicării acordurilor colective;</w:t>
      </w:r>
      <w:r w:rsidRPr="007968D0">
        <w:rPr>
          <w:color w:val="000000"/>
          <w:sz w:val="22"/>
          <w:szCs w:val="22"/>
        </w:rPr>
        <w:t xml:space="preserve"> </w:t>
      </w:r>
    </w:p>
    <w:p w14:paraId="670104C1" w14:textId="77777777" w:rsidR="008F1618" w:rsidRPr="007968D0" w:rsidRDefault="008F1618" w:rsidP="008F161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1260" w:hanging="525"/>
        <w:contextualSpacing/>
        <w:jc w:val="both"/>
        <w:rPr>
          <w:color w:val="000000"/>
          <w:sz w:val="22"/>
          <w:szCs w:val="22"/>
        </w:rPr>
      </w:pPr>
      <w:r w:rsidRPr="007968D0">
        <w:rPr>
          <w:color w:val="000000"/>
          <w:sz w:val="22"/>
          <w:szCs w:val="22"/>
        </w:rPr>
        <w:t xml:space="preserve">necesitatea constituirii Comisiei Paritare a funcționarilor publici din cadrul Comunei Stefan cel Mare, care prin raportare la numărul total de funcționari publici, angajați ai Comunei Stefan cel Mare, impune ca </w:t>
      </w:r>
      <w:r w:rsidRPr="007968D0">
        <w:rPr>
          <w:b/>
          <w:color w:val="000000"/>
          <w:sz w:val="22"/>
          <w:szCs w:val="22"/>
        </w:rPr>
        <w:t>funcționarea Comisiei Paritare să se desfășoare cu 4 membri titulari și 2 membri supleanți</w:t>
      </w:r>
      <w:r w:rsidRPr="007968D0">
        <w:rPr>
          <w:color w:val="000000"/>
          <w:sz w:val="22"/>
          <w:szCs w:val="22"/>
        </w:rPr>
        <w:t xml:space="preserve">, dintre aceștia jumătate urmând să fie desemnați de către Primarul Comunei Stefan cel Mare, conform art. 6, alin. (2)  din H.G.nr. 302/2022, iar cealaltă jumătate a Comisiei Paritare se impune a fi desemnată de către Sindicatul  reprezentativ  „Pro </w:t>
      </w:r>
      <w:proofErr w:type="spellStart"/>
      <w:r w:rsidRPr="007968D0">
        <w:rPr>
          <w:color w:val="000000"/>
          <w:sz w:val="22"/>
          <w:szCs w:val="22"/>
        </w:rPr>
        <w:t>Lex</w:t>
      </w:r>
      <w:proofErr w:type="spellEnd"/>
      <w:r w:rsidRPr="007968D0">
        <w:rPr>
          <w:color w:val="000000"/>
          <w:sz w:val="22"/>
          <w:szCs w:val="22"/>
        </w:rPr>
        <w:t xml:space="preserve">” și reprezentanții salariaților, în condițiile art. 6, alin. (3) lit. b) și alin. (5) din H.G. nr. 302/2022; </w:t>
      </w:r>
    </w:p>
    <w:p w14:paraId="2D205680" w14:textId="77777777" w:rsidR="008F1618" w:rsidRPr="007968D0" w:rsidRDefault="008F1618" w:rsidP="008F161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 w:rsidRPr="007968D0">
        <w:rPr>
          <w:b/>
          <w:color w:val="000000"/>
          <w:sz w:val="22"/>
          <w:szCs w:val="22"/>
        </w:rPr>
        <w:t>Ținând cont de prevederile</w:t>
      </w:r>
      <w:r w:rsidRPr="007968D0">
        <w:rPr>
          <w:color w:val="000000"/>
          <w:sz w:val="22"/>
          <w:szCs w:val="22"/>
        </w:rPr>
        <w:t>:</w:t>
      </w:r>
    </w:p>
    <w:p w14:paraId="4CA3460A" w14:textId="77777777" w:rsidR="008F1618" w:rsidRPr="007968D0" w:rsidRDefault="008F1618" w:rsidP="008F161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90"/>
        </w:tabs>
        <w:ind w:left="1080" w:hanging="180"/>
        <w:jc w:val="both"/>
        <w:rPr>
          <w:color w:val="000000"/>
          <w:sz w:val="22"/>
          <w:szCs w:val="22"/>
        </w:rPr>
      </w:pPr>
      <w:r w:rsidRPr="007968D0">
        <w:rPr>
          <w:color w:val="000000"/>
          <w:sz w:val="22"/>
          <w:szCs w:val="22"/>
        </w:rPr>
        <w:t xml:space="preserve">  art. 488 și următoarele din Ordonanța de Urgență a Guvernului  </w:t>
      </w:r>
    </w:p>
    <w:p w14:paraId="2EC2C9CC" w14:textId="77777777" w:rsidR="008F1618" w:rsidRPr="007968D0" w:rsidRDefault="008F1618" w:rsidP="008F1618">
      <w:pPr>
        <w:pBdr>
          <w:top w:val="nil"/>
          <w:left w:val="nil"/>
          <w:bottom w:val="nil"/>
          <w:right w:val="nil"/>
          <w:between w:val="nil"/>
        </w:pBdr>
        <w:tabs>
          <w:tab w:val="left" w:pos="990"/>
        </w:tabs>
        <w:jc w:val="both"/>
        <w:rPr>
          <w:color w:val="000000"/>
          <w:sz w:val="22"/>
          <w:szCs w:val="22"/>
        </w:rPr>
      </w:pPr>
      <w:r w:rsidRPr="007968D0">
        <w:rPr>
          <w:color w:val="000000"/>
          <w:sz w:val="22"/>
          <w:szCs w:val="22"/>
        </w:rPr>
        <w:t xml:space="preserve">nr. 57/2019 </w:t>
      </w:r>
      <w:r w:rsidRPr="007968D0">
        <w:rPr>
          <w:i/>
          <w:color w:val="000000"/>
          <w:sz w:val="22"/>
          <w:szCs w:val="22"/>
        </w:rPr>
        <w:t>privind Codul Administrativ,</w:t>
      </w:r>
      <w:r w:rsidRPr="007968D0">
        <w:rPr>
          <w:color w:val="000000"/>
          <w:sz w:val="22"/>
          <w:szCs w:val="22"/>
        </w:rPr>
        <w:t xml:space="preserve"> cu modificările și completările ulterioare cu privire la reglementarea comisiei paritare, a rolului și atribuțiilor acesteia în cadrul autorității publice locale;</w:t>
      </w:r>
    </w:p>
    <w:p w14:paraId="01C45AA0" w14:textId="77777777" w:rsidR="008F1618" w:rsidRPr="007968D0" w:rsidRDefault="008F1618" w:rsidP="008F161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ind w:firstLine="540"/>
        <w:contextualSpacing/>
        <w:jc w:val="both"/>
        <w:rPr>
          <w:color w:val="000000"/>
          <w:sz w:val="22"/>
          <w:szCs w:val="22"/>
        </w:rPr>
      </w:pPr>
      <w:r w:rsidRPr="007968D0">
        <w:rPr>
          <w:color w:val="000000"/>
          <w:sz w:val="22"/>
          <w:szCs w:val="22"/>
        </w:rPr>
        <w:t xml:space="preserve">art.3, art.4 lit. b), art. 5, art. 6 alin. (2), alin. (3), </w:t>
      </w:r>
      <w:proofErr w:type="spellStart"/>
      <w:r w:rsidRPr="007968D0">
        <w:rPr>
          <w:color w:val="000000"/>
          <w:sz w:val="22"/>
          <w:szCs w:val="22"/>
        </w:rPr>
        <w:t>lit.b</w:t>
      </w:r>
      <w:proofErr w:type="spellEnd"/>
      <w:r w:rsidRPr="007968D0">
        <w:rPr>
          <w:color w:val="000000"/>
          <w:sz w:val="22"/>
          <w:szCs w:val="22"/>
        </w:rPr>
        <w:t xml:space="preserve">), alin. (5) și alin. (6) din H.G. nr. 302/2022 </w:t>
      </w:r>
      <w:r w:rsidRPr="007968D0">
        <w:rPr>
          <w:i/>
          <w:color w:val="000000"/>
          <w:sz w:val="22"/>
          <w:szCs w:val="22"/>
        </w:rPr>
        <w:t>pentru aprobarea normelor privind modul de constituire, organizare și funcționare a comisiilor paritare, componența atribuțiile și procedura de lucru ale acestora, precum și a normelor privind încheierea și modernizarea aplicării acordurilor colective</w:t>
      </w:r>
      <w:r w:rsidRPr="007968D0">
        <w:rPr>
          <w:color w:val="000000"/>
          <w:sz w:val="22"/>
          <w:szCs w:val="22"/>
        </w:rPr>
        <w:t xml:space="preserve">; </w:t>
      </w:r>
    </w:p>
    <w:p w14:paraId="64D5527D" w14:textId="77777777" w:rsidR="008F1618" w:rsidRPr="007968D0" w:rsidRDefault="008F1618" w:rsidP="008F161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ind w:firstLine="540"/>
        <w:contextualSpacing/>
        <w:jc w:val="both"/>
        <w:rPr>
          <w:color w:val="000000"/>
          <w:sz w:val="22"/>
          <w:szCs w:val="22"/>
        </w:rPr>
      </w:pPr>
      <w:r w:rsidRPr="007968D0">
        <w:rPr>
          <w:color w:val="000000"/>
          <w:sz w:val="22"/>
          <w:szCs w:val="22"/>
        </w:rPr>
        <w:t xml:space="preserve">art. 57 din Legea nr. 367/2022 privind dialogul social, </w:t>
      </w:r>
      <w:r w:rsidRPr="007968D0">
        <w:rPr>
          <w:b/>
          <w:color w:val="000000"/>
          <w:sz w:val="22"/>
          <w:szCs w:val="22"/>
        </w:rPr>
        <w:t>solicit emiterea unei dispoziții pentru constituirea Comisiei Paritare în cadrul Comunei Stefan cel Mare, prin desemnarea următorilor angajați în vederea asigurării dialogului social, după cum urmează:</w:t>
      </w:r>
    </w:p>
    <w:p w14:paraId="73452967" w14:textId="77777777" w:rsidR="008F1618" w:rsidRDefault="008F1618" w:rsidP="008F1618">
      <w:pPr>
        <w:jc w:val="both"/>
        <w:rPr>
          <w:sz w:val="22"/>
          <w:szCs w:val="22"/>
        </w:rPr>
      </w:pPr>
    </w:p>
    <w:p w14:paraId="44F237D4" w14:textId="7D98E89B" w:rsidR="00430F6C" w:rsidRDefault="00BA7C65" w:rsidP="00430F6C">
      <w:pPr>
        <w:pStyle w:val="Frspaiere"/>
        <w:jc w:val="both"/>
        <w:rPr>
          <w:b/>
          <w:bCs/>
          <w:color w:val="000000"/>
          <w:sz w:val="22"/>
          <w:szCs w:val="22"/>
        </w:rPr>
      </w:pPr>
      <w:r w:rsidRPr="007968D0">
        <w:rPr>
          <w:color w:val="000000"/>
          <w:sz w:val="22"/>
          <w:szCs w:val="22"/>
        </w:rPr>
        <w:t>-</w:t>
      </w:r>
      <w:r>
        <w:rPr>
          <w:color w:val="000000"/>
          <w:sz w:val="22"/>
          <w:szCs w:val="22"/>
        </w:rPr>
        <w:t xml:space="preserve"> </w:t>
      </w:r>
      <w:r w:rsidRPr="00A62860">
        <w:rPr>
          <w:b/>
          <w:bCs/>
          <w:color w:val="000000"/>
          <w:sz w:val="22"/>
          <w:szCs w:val="22"/>
        </w:rPr>
        <w:t xml:space="preserve"> </w:t>
      </w:r>
      <w:r w:rsidR="00430F6C" w:rsidRPr="007968D0">
        <w:rPr>
          <w:color w:val="000000"/>
          <w:sz w:val="22"/>
          <w:szCs w:val="22"/>
        </w:rPr>
        <w:t xml:space="preserve">  -</w:t>
      </w:r>
      <w:r w:rsidR="00430F6C">
        <w:rPr>
          <w:b/>
          <w:bCs/>
          <w:color w:val="000000"/>
          <w:sz w:val="22"/>
          <w:szCs w:val="22"/>
        </w:rPr>
        <w:t>Munteanu Mihaela-</w:t>
      </w:r>
      <w:r w:rsidR="00430F6C">
        <w:rPr>
          <w:b/>
          <w:bCs/>
          <w:color w:val="000000"/>
          <w:sz w:val="22"/>
          <w:szCs w:val="22"/>
        </w:rPr>
        <w:t xml:space="preserve"> </w:t>
      </w:r>
      <w:r w:rsidR="00430F6C">
        <w:rPr>
          <w:b/>
          <w:bCs/>
          <w:color w:val="000000"/>
          <w:sz w:val="22"/>
          <w:szCs w:val="22"/>
        </w:rPr>
        <w:t>Inspector</w:t>
      </w:r>
      <w:r w:rsidR="00430F6C" w:rsidRPr="00300EB8">
        <w:rPr>
          <w:b/>
          <w:bCs/>
          <w:color w:val="000000"/>
          <w:sz w:val="22"/>
          <w:szCs w:val="22"/>
        </w:rPr>
        <w:t xml:space="preserve"> </w:t>
      </w:r>
      <w:r w:rsidR="00430F6C">
        <w:rPr>
          <w:b/>
          <w:bCs/>
          <w:color w:val="000000"/>
          <w:sz w:val="22"/>
          <w:szCs w:val="22"/>
        </w:rPr>
        <w:t>,</w:t>
      </w:r>
      <w:r w:rsidR="00430F6C" w:rsidRPr="007968D0">
        <w:rPr>
          <w:b/>
          <w:bCs/>
          <w:color w:val="000000"/>
          <w:sz w:val="22"/>
          <w:szCs w:val="22"/>
        </w:rPr>
        <w:t>grad profesional Superior</w:t>
      </w:r>
      <w:r w:rsidR="00430F6C" w:rsidRPr="00300EB8">
        <w:rPr>
          <w:b/>
          <w:bCs/>
          <w:color w:val="000000"/>
          <w:sz w:val="22"/>
          <w:szCs w:val="22"/>
        </w:rPr>
        <w:t xml:space="preserve"> </w:t>
      </w:r>
      <w:r w:rsidR="00430F6C">
        <w:rPr>
          <w:b/>
          <w:bCs/>
          <w:color w:val="000000"/>
          <w:sz w:val="22"/>
          <w:szCs w:val="22"/>
        </w:rPr>
        <w:t xml:space="preserve">, în cadrul Serviciului financiar </w:t>
      </w:r>
      <w:proofErr w:type="spellStart"/>
      <w:r w:rsidR="00430F6C">
        <w:rPr>
          <w:b/>
          <w:bCs/>
          <w:color w:val="000000"/>
          <w:sz w:val="22"/>
          <w:szCs w:val="22"/>
        </w:rPr>
        <w:t>contabil,achiziții</w:t>
      </w:r>
      <w:proofErr w:type="spellEnd"/>
      <w:r w:rsidR="00430F6C">
        <w:rPr>
          <w:b/>
          <w:bCs/>
          <w:color w:val="000000"/>
          <w:sz w:val="22"/>
          <w:szCs w:val="22"/>
        </w:rPr>
        <w:t xml:space="preserve"> publice, administrativ-</w:t>
      </w:r>
      <w:r w:rsidR="00430F6C" w:rsidRPr="007968D0">
        <w:rPr>
          <w:b/>
          <w:bCs/>
          <w:color w:val="000000"/>
          <w:sz w:val="22"/>
          <w:szCs w:val="22"/>
        </w:rPr>
        <w:t xml:space="preserve"> membru titular-</w:t>
      </w:r>
      <w:proofErr w:type="spellStart"/>
      <w:r w:rsidR="00430F6C" w:rsidRPr="007968D0">
        <w:rPr>
          <w:b/>
          <w:bCs/>
          <w:color w:val="000000"/>
          <w:sz w:val="22"/>
          <w:szCs w:val="22"/>
        </w:rPr>
        <w:t>președinte</w:t>
      </w:r>
      <w:r w:rsidR="00430F6C" w:rsidRPr="007968D0">
        <w:rPr>
          <w:color w:val="000000"/>
          <w:sz w:val="22"/>
          <w:szCs w:val="22"/>
        </w:rPr>
        <w:t>,desemnată</w:t>
      </w:r>
      <w:proofErr w:type="spellEnd"/>
      <w:r w:rsidR="00430F6C" w:rsidRPr="007968D0">
        <w:rPr>
          <w:color w:val="000000"/>
          <w:sz w:val="22"/>
          <w:szCs w:val="22"/>
        </w:rPr>
        <w:t xml:space="preserve"> de către </w:t>
      </w:r>
      <w:r w:rsidR="00430F6C" w:rsidRPr="007968D0">
        <w:rPr>
          <w:b/>
          <w:bCs/>
          <w:color w:val="000000"/>
          <w:sz w:val="22"/>
          <w:szCs w:val="22"/>
        </w:rPr>
        <w:t xml:space="preserve">Primarul comunei </w:t>
      </w:r>
      <w:r w:rsidR="00430F6C" w:rsidRPr="007968D0">
        <w:rPr>
          <w:b/>
          <w:bCs/>
          <w:sz w:val="22"/>
          <w:szCs w:val="22"/>
        </w:rPr>
        <w:t xml:space="preserve">Stefan cel </w:t>
      </w:r>
      <w:proofErr w:type="spellStart"/>
      <w:r w:rsidR="00430F6C" w:rsidRPr="007968D0">
        <w:rPr>
          <w:b/>
          <w:bCs/>
          <w:sz w:val="22"/>
          <w:szCs w:val="22"/>
        </w:rPr>
        <w:t>Mare,Judetul</w:t>
      </w:r>
      <w:proofErr w:type="spellEnd"/>
      <w:r w:rsidR="00430F6C" w:rsidRPr="007968D0">
        <w:rPr>
          <w:b/>
          <w:bCs/>
          <w:sz w:val="22"/>
          <w:szCs w:val="22"/>
        </w:rPr>
        <w:t xml:space="preserve"> </w:t>
      </w:r>
      <w:proofErr w:type="spellStart"/>
      <w:r w:rsidR="00430F6C" w:rsidRPr="007968D0">
        <w:rPr>
          <w:b/>
          <w:bCs/>
          <w:sz w:val="22"/>
          <w:szCs w:val="22"/>
        </w:rPr>
        <w:t>Bacau</w:t>
      </w:r>
      <w:proofErr w:type="spellEnd"/>
      <w:r w:rsidR="00430F6C" w:rsidRPr="007968D0">
        <w:rPr>
          <w:b/>
          <w:bCs/>
          <w:color w:val="000000"/>
          <w:sz w:val="22"/>
          <w:szCs w:val="22"/>
        </w:rPr>
        <w:t xml:space="preserve"> </w:t>
      </w:r>
      <w:r w:rsidR="00430F6C" w:rsidRPr="007968D0">
        <w:rPr>
          <w:color w:val="000000"/>
          <w:sz w:val="22"/>
          <w:szCs w:val="22"/>
        </w:rPr>
        <w:t xml:space="preserve">, conform prevederilor art. 6 alin. (2), din HG. </w:t>
      </w:r>
      <w:r w:rsidR="00430F6C">
        <w:rPr>
          <w:color w:val="000000"/>
          <w:sz w:val="22"/>
          <w:szCs w:val="22"/>
        </w:rPr>
        <w:t>nr</w:t>
      </w:r>
      <w:r w:rsidR="00430F6C" w:rsidRPr="007968D0">
        <w:rPr>
          <w:color w:val="000000"/>
          <w:sz w:val="22"/>
          <w:szCs w:val="22"/>
        </w:rPr>
        <w:t>. 302/2022</w:t>
      </w:r>
      <w:r w:rsidR="00430F6C">
        <w:rPr>
          <w:color w:val="000000"/>
          <w:sz w:val="22"/>
          <w:szCs w:val="22"/>
        </w:rPr>
        <w:t>,</w:t>
      </w:r>
    </w:p>
    <w:p w14:paraId="1B548A32" w14:textId="6EEE3C56" w:rsidR="00430F6C" w:rsidRPr="007968D0" w:rsidRDefault="00430F6C" w:rsidP="00430F6C">
      <w:pPr>
        <w:pStyle w:val="Frspaiere"/>
        <w:jc w:val="both"/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 </w:t>
      </w:r>
      <w:r>
        <w:rPr>
          <w:b/>
          <w:bCs/>
          <w:color w:val="000000"/>
          <w:sz w:val="22"/>
          <w:szCs w:val="22"/>
        </w:rPr>
        <w:t xml:space="preserve"> </w:t>
      </w:r>
      <w:r>
        <w:rPr>
          <w:b/>
          <w:bCs/>
          <w:color w:val="000000"/>
          <w:sz w:val="22"/>
          <w:szCs w:val="22"/>
        </w:rPr>
        <w:t xml:space="preserve">  -</w:t>
      </w:r>
      <w:r w:rsidRPr="00A62860">
        <w:rPr>
          <w:b/>
          <w:bCs/>
          <w:color w:val="000000"/>
          <w:sz w:val="22"/>
          <w:szCs w:val="22"/>
        </w:rPr>
        <w:t>Gelu</w:t>
      </w:r>
      <w:r>
        <w:rPr>
          <w:b/>
          <w:bCs/>
          <w:color w:val="000000"/>
          <w:sz w:val="22"/>
          <w:szCs w:val="22"/>
        </w:rPr>
        <w:t>-</w:t>
      </w:r>
      <w:r w:rsidRPr="00A62860">
        <w:rPr>
          <w:b/>
          <w:bCs/>
          <w:color w:val="000000"/>
          <w:sz w:val="22"/>
          <w:szCs w:val="22"/>
        </w:rPr>
        <w:t>Cătălin</w:t>
      </w:r>
      <w:r>
        <w:rPr>
          <w:b/>
          <w:bCs/>
          <w:color w:val="000000"/>
          <w:sz w:val="22"/>
          <w:szCs w:val="22"/>
        </w:rPr>
        <w:t xml:space="preserve"> </w:t>
      </w:r>
      <w:r>
        <w:rPr>
          <w:b/>
          <w:bCs/>
          <w:color w:val="000000"/>
          <w:sz w:val="22"/>
          <w:szCs w:val="22"/>
        </w:rPr>
        <w:t>RUSU</w:t>
      </w:r>
      <w:r>
        <w:rPr>
          <w:color w:val="000000"/>
          <w:sz w:val="22"/>
          <w:szCs w:val="22"/>
        </w:rPr>
        <w:t>-</w:t>
      </w:r>
      <w:r>
        <w:rPr>
          <w:color w:val="000000"/>
          <w:sz w:val="22"/>
          <w:szCs w:val="22"/>
        </w:rPr>
        <w:t xml:space="preserve"> </w:t>
      </w:r>
      <w:proofErr w:type="spellStart"/>
      <w:r w:rsidRPr="00300EB8">
        <w:rPr>
          <w:b/>
          <w:bCs/>
          <w:color w:val="000000"/>
          <w:sz w:val="22"/>
          <w:szCs w:val="22"/>
        </w:rPr>
        <w:t>Inspector,Polițist</w:t>
      </w:r>
      <w:proofErr w:type="spellEnd"/>
      <w:r w:rsidRPr="00300EB8">
        <w:rPr>
          <w:b/>
          <w:bCs/>
          <w:color w:val="000000"/>
          <w:sz w:val="22"/>
          <w:szCs w:val="22"/>
        </w:rPr>
        <w:t xml:space="preserve"> </w:t>
      </w:r>
      <w:proofErr w:type="spellStart"/>
      <w:r w:rsidRPr="00300EB8">
        <w:rPr>
          <w:b/>
          <w:bCs/>
          <w:color w:val="000000"/>
          <w:sz w:val="22"/>
          <w:szCs w:val="22"/>
        </w:rPr>
        <w:t>local</w:t>
      </w:r>
      <w:r>
        <w:rPr>
          <w:color w:val="000000"/>
          <w:sz w:val="22"/>
          <w:szCs w:val="22"/>
        </w:rPr>
        <w:t>,,</w:t>
      </w:r>
      <w:r w:rsidRPr="00300EB8">
        <w:rPr>
          <w:b/>
          <w:bCs/>
          <w:color w:val="000000"/>
          <w:sz w:val="22"/>
          <w:szCs w:val="22"/>
        </w:rPr>
        <w:t>grad</w:t>
      </w:r>
      <w:proofErr w:type="spellEnd"/>
      <w:r w:rsidRPr="00300EB8">
        <w:rPr>
          <w:b/>
          <w:bCs/>
          <w:color w:val="000000"/>
          <w:sz w:val="22"/>
          <w:szCs w:val="22"/>
        </w:rPr>
        <w:t xml:space="preserve"> profesional </w:t>
      </w:r>
      <w:proofErr w:type="spellStart"/>
      <w:r>
        <w:rPr>
          <w:b/>
          <w:bCs/>
          <w:color w:val="000000"/>
          <w:sz w:val="22"/>
          <w:szCs w:val="22"/>
        </w:rPr>
        <w:t>S</w:t>
      </w:r>
      <w:r w:rsidRPr="00300EB8">
        <w:rPr>
          <w:b/>
          <w:bCs/>
          <w:color w:val="000000"/>
          <w:sz w:val="22"/>
          <w:szCs w:val="22"/>
        </w:rPr>
        <w:t>uperior</w:t>
      </w:r>
      <w:r>
        <w:rPr>
          <w:color w:val="000000"/>
          <w:sz w:val="22"/>
          <w:szCs w:val="22"/>
        </w:rPr>
        <w:t>,</w:t>
      </w:r>
      <w:r w:rsidRPr="00300EB8">
        <w:rPr>
          <w:b/>
          <w:bCs/>
          <w:color w:val="000000"/>
          <w:sz w:val="22"/>
          <w:szCs w:val="22"/>
        </w:rPr>
        <w:t>în</w:t>
      </w:r>
      <w:proofErr w:type="spellEnd"/>
      <w:r>
        <w:rPr>
          <w:b/>
          <w:bCs/>
          <w:color w:val="000000"/>
          <w:sz w:val="22"/>
          <w:szCs w:val="22"/>
        </w:rPr>
        <w:t xml:space="preserve"> </w:t>
      </w:r>
      <w:r w:rsidRPr="00300EB8">
        <w:rPr>
          <w:b/>
          <w:bCs/>
          <w:color w:val="000000"/>
          <w:sz w:val="22"/>
          <w:szCs w:val="22"/>
        </w:rPr>
        <w:t xml:space="preserve">cadrul Compartimentului Politie Locală </w:t>
      </w:r>
      <w:r w:rsidRPr="007968D0">
        <w:rPr>
          <w:color w:val="000000"/>
          <w:sz w:val="22"/>
          <w:szCs w:val="22"/>
        </w:rPr>
        <w:t xml:space="preserve">– </w:t>
      </w:r>
      <w:r w:rsidRPr="007968D0">
        <w:rPr>
          <w:b/>
          <w:bCs/>
          <w:color w:val="000000"/>
          <w:sz w:val="22"/>
          <w:szCs w:val="22"/>
        </w:rPr>
        <w:t>membru titular</w:t>
      </w:r>
      <w:r w:rsidRPr="007968D0">
        <w:rPr>
          <w:color w:val="000000"/>
          <w:sz w:val="22"/>
          <w:szCs w:val="22"/>
        </w:rPr>
        <w:t xml:space="preserve">, desemnat de către </w:t>
      </w:r>
      <w:r w:rsidRPr="007968D0">
        <w:rPr>
          <w:b/>
          <w:bCs/>
          <w:color w:val="000000"/>
          <w:sz w:val="22"/>
          <w:szCs w:val="22"/>
        </w:rPr>
        <w:t xml:space="preserve">Sindicatul Național „Pro </w:t>
      </w:r>
      <w:proofErr w:type="spellStart"/>
      <w:r w:rsidRPr="007968D0">
        <w:rPr>
          <w:b/>
          <w:bCs/>
          <w:color w:val="000000"/>
          <w:sz w:val="22"/>
          <w:szCs w:val="22"/>
        </w:rPr>
        <w:t>Lex</w:t>
      </w:r>
      <w:proofErr w:type="spellEnd"/>
      <w:r w:rsidRPr="007968D0">
        <w:rPr>
          <w:color w:val="000000"/>
          <w:sz w:val="22"/>
          <w:szCs w:val="22"/>
        </w:rPr>
        <w:t>”, conform prevederilor art. 6 alin. (3), pct. a) din H</w:t>
      </w:r>
      <w:r>
        <w:rPr>
          <w:color w:val="000000"/>
          <w:sz w:val="22"/>
          <w:szCs w:val="22"/>
        </w:rPr>
        <w:t xml:space="preserve">.G </w:t>
      </w:r>
      <w:r w:rsidRPr="007968D0">
        <w:rPr>
          <w:color w:val="000000"/>
          <w:sz w:val="22"/>
          <w:szCs w:val="22"/>
        </w:rPr>
        <w:t>nr. 302/2022;</w:t>
      </w:r>
    </w:p>
    <w:p w14:paraId="15467343" w14:textId="77777777" w:rsidR="00430F6C" w:rsidRPr="007968D0" w:rsidRDefault="00430F6C" w:rsidP="00430F6C">
      <w:pPr>
        <w:pStyle w:val="Frspaiere"/>
        <w:jc w:val="both"/>
        <w:rPr>
          <w:color w:val="000000"/>
          <w:sz w:val="22"/>
          <w:szCs w:val="22"/>
        </w:rPr>
      </w:pPr>
      <w:r w:rsidRPr="007968D0">
        <w:rPr>
          <w:color w:val="000000"/>
          <w:sz w:val="22"/>
          <w:szCs w:val="22"/>
        </w:rPr>
        <w:t xml:space="preserve">  -</w:t>
      </w:r>
      <w:r>
        <w:rPr>
          <w:color w:val="000000"/>
          <w:sz w:val="22"/>
          <w:szCs w:val="22"/>
        </w:rPr>
        <w:t xml:space="preserve"> </w:t>
      </w:r>
      <w:proofErr w:type="spellStart"/>
      <w:r w:rsidRPr="00AF269F">
        <w:rPr>
          <w:b/>
          <w:bCs/>
          <w:color w:val="000000"/>
          <w:sz w:val="22"/>
          <w:szCs w:val="22"/>
        </w:rPr>
        <w:t>Valeru</w:t>
      </w:r>
      <w:proofErr w:type="spellEnd"/>
      <w:r w:rsidRPr="00AF269F">
        <w:rPr>
          <w:b/>
          <w:bCs/>
          <w:color w:val="000000"/>
          <w:sz w:val="22"/>
          <w:szCs w:val="22"/>
        </w:rPr>
        <w:t xml:space="preserve"> TEȘULĂ</w:t>
      </w:r>
      <w:r>
        <w:rPr>
          <w:b/>
          <w:bCs/>
          <w:color w:val="000000"/>
          <w:sz w:val="22"/>
          <w:szCs w:val="22"/>
        </w:rPr>
        <w:t>-Inspector,</w:t>
      </w:r>
      <w:r w:rsidRPr="007968D0">
        <w:rPr>
          <w:b/>
          <w:bCs/>
          <w:color w:val="000000"/>
          <w:sz w:val="22"/>
          <w:szCs w:val="22"/>
        </w:rPr>
        <w:t xml:space="preserve"> grad profesional </w:t>
      </w:r>
      <w:proofErr w:type="spellStart"/>
      <w:r w:rsidRPr="007968D0">
        <w:rPr>
          <w:b/>
          <w:bCs/>
          <w:color w:val="000000"/>
          <w:sz w:val="22"/>
          <w:szCs w:val="22"/>
        </w:rPr>
        <w:t>Superior</w:t>
      </w:r>
      <w:r>
        <w:rPr>
          <w:b/>
          <w:bCs/>
          <w:color w:val="000000"/>
          <w:sz w:val="22"/>
          <w:szCs w:val="22"/>
        </w:rPr>
        <w:t>,în</w:t>
      </w:r>
      <w:proofErr w:type="spellEnd"/>
      <w:r>
        <w:rPr>
          <w:b/>
          <w:bCs/>
          <w:color w:val="000000"/>
          <w:sz w:val="22"/>
          <w:szCs w:val="22"/>
        </w:rPr>
        <w:t xml:space="preserve"> cadrul Compartimentului Asistență Socială și autoritate tutelară-</w:t>
      </w:r>
      <w:r w:rsidRPr="007968D0">
        <w:rPr>
          <w:b/>
          <w:bCs/>
          <w:color w:val="000000"/>
          <w:sz w:val="22"/>
          <w:szCs w:val="22"/>
        </w:rPr>
        <w:t xml:space="preserve"> membru titular</w:t>
      </w:r>
      <w:r w:rsidRPr="007968D0">
        <w:rPr>
          <w:color w:val="000000"/>
          <w:sz w:val="22"/>
          <w:szCs w:val="22"/>
        </w:rPr>
        <w:t xml:space="preserve">, desemnat de către </w:t>
      </w:r>
      <w:r w:rsidRPr="007968D0">
        <w:rPr>
          <w:b/>
          <w:bCs/>
          <w:color w:val="000000"/>
          <w:sz w:val="22"/>
          <w:szCs w:val="22"/>
        </w:rPr>
        <w:t xml:space="preserve">Primarul comunei </w:t>
      </w:r>
      <w:r w:rsidRPr="007968D0">
        <w:rPr>
          <w:b/>
          <w:bCs/>
          <w:sz w:val="22"/>
          <w:szCs w:val="22"/>
        </w:rPr>
        <w:t xml:space="preserve">Stefan cel </w:t>
      </w:r>
      <w:proofErr w:type="spellStart"/>
      <w:r w:rsidRPr="007968D0">
        <w:rPr>
          <w:b/>
          <w:bCs/>
          <w:sz w:val="22"/>
          <w:szCs w:val="22"/>
        </w:rPr>
        <w:t>Mare,Judetul</w:t>
      </w:r>
      <w:proofErr w:type="spellEnd"/>
      <w:r w:rsidRPr="007968D0">
        <w:rPr>
          <w:b/>
          <w:bCs/>
          <w:sz w:val="22"/>
          <w:szCs w:val="22"/>
        </w:rPr>
        <w:t xml:space="preserve"> </w:t>
      </w:r>
      <w:proofErr w:type="spellStart"/>
      <w:r w:rsidRPr="007968D0">
        <w:rPr>
          <w:b/>
          <w:bCs/>
          <w:sz w:val="22"/>
          <w:szCs w:val="22"/>
        </w:rPr>
        <w:t>Bacau</w:t>
      </w:r>
      <w:proofErr w:type="spellEnd"/>
      <w:r w:rsidRPr="007968D0">
        <w:rPr>
          <w:color w:val="000000"/>
          <w:sz w:val="22"/>
          <w:szCs w:val="22"/>
        </w:rPr>
        <w:t xml:space="preserve">, conform prevederilor art. 6 alin. (2), din HG. </w:t>
      </w:r>
      <w:r>
        <w:rPr>
          <w:color w:val="000000"/>
          <w:sz w:val="22"/>
          <w:szCs w:val="22"/>
        </w:rPr>
        <w:t>nr</w:t>
      </w:r>
      <w:r w:rsidRPr="007968D0">
        <w:rPr>
          <w:color w:val="000000"/>
          <w:sz w:val="22"/>
          <w:szCs w:val="22"/>
        </w:rPr>
        <w:t>. 302/2022;</w:t>
      </w:r>
    </w:p>
    <w:p w14:paraId="4AC095AD" w14:textId="77777777" w:rsidR="00430F6C" w:rsidRPr="007968D0" w:rsidRDefault="00430F6C" w:rsidP="00430F6C">
      <w:pPr>
        <w:pStyle w:val="Frspaiere"/>
        <w:jc w:val="both"/>
        <w:rPr>
          <w:color w:val="000000"/>
          <w:sz w:val="22"/>
          <w:szCs w:val="22"/>
        </w:rPr>
      </w:pPr>
      <w:r w:rsidRPr="007968D0">
        <w:rPr>
          <w:color w:val="000000"/>
          <w:sz w:val="22"/>
          <w:szCs w:val="22"/>
        </w:rPr>
        <w:t xml:space="preserve"> -</w:t>
      </w:r>
      <w:r>
        <w:rPr>
          <w:color w:val="000000"/>
          <w:sz w:val="22"/>
          <w:szCs w:val="22"/>
        </w:rPr>
        <w:t xml:space="preserve"> </w:t>
      </w:r>
      <w:r w:rsidRPr="00AF269F">
        <w:rPr>
          <w:b/>
          <w:bCs/>
          <w:color w:val="000000"/>
          <w:sz w:val="22"/>
          <w:szCs w:val="22"/>
        </w:rPr>
        <w:t>Denis Alin SÎRGHIE-</w:t>
      </w:r>
      <w:r>
        <w:rPr>
          <w:b/>
          <w:bCs/>
          <w:color w:val="000000"/>
          <w:sz w:val="22"/>
          <w:szCs w:val="22"/>
        </w:rPr>
        <w:t>Inspector, Polițist local,</w:t>
      </w:r>
      <w:r w:rsidRPr="007968D0">
        <w:rPr>
          <w:b/>
          <w:bCs/>
          <w:color w:val="000000"/>
          <w:sz w:val="22"/>
          <w:szCs w:val="22"/>
        </w:rPr>
        <w:t xml:space="preserve"> grad profesional </w:t>
      </w:r>
      <w:proofErr w:type="spellStart"/>
      <w:r>
        <w:rPr>
          <w:b/>
          <w:bCs/>
          <w:color w:val="000000"/>
          <w:sz w:val="22"/>
          <w:szCs w:val="22"/>
        </w:rPr>
        <w:t>Asistent,</w:t>
      </w:r>
      <w:r w:rsidRPr="00300EB8">
        <w:rPr>
          <w:b/>
          <w:bCs/>
          <w:color w:val="000000"/>
          <w:sz w:val="22"/>
          <w:szCs w:val="22"/>
        </w:rPr>
        <w:t>în</w:t>
      </w:r>
      <w:proofErr w:type="spellEnd"/>
      <w:r w:rsidRPr="00300EB8">
        <w:rPr>
          <w:b/>
          <w:bCs/>
          <w:color w:val="000000"/>
          <w:sz w:val="22"/>
          <w:szCs w:val="22"/>
        </w:rPr>
        <w:t xml:space="preserve"> cadrul Compartimentului Politie Locală</w:t>
      </w:r>
      <w:r>
        <w:rPr>
          <w:b/>
          <w:bCs/>
          <w:color w:val="000000"/>
          <w:sz w:val="22"/>
          <w:szCs w:val="22"/>
        </w:rPr>
        <w:t>-</w:t>
      </w:r>
      <w:r w:rsidRPr="007968D0">
        <w:rPr>
          <w:b/>
          <w:bCs/>
          <w:color w:val="000000"/>
          <w:sz w:val="22"/>
          <w:szCs w:val="22"/>
        </w:rPr>
        <w:t xml:space="preserve"> membru titular</w:t>
      </w:r>
      <w:r w:rsidRPr="007968D0">
        <w:rPr>
          <w:color w:val="000000"/>
          <w:sz w:val="22"/>
          <w:szCs w:val="22"/>
        </w:rPr>
        <w:t xml:space="preserve"> desemnat de către </w:t>
      </w:r>
      <w:r w:rsidRPr="007968D0">
        <w:rPr>
          <w:b/>
          <w:bCs/>
          <w:color w:val="000000"/>
          <w:sz w:val="22"/>
          <w:szCs w:val="22"/>
        </w:rPr>
        <w:t>Sindicatul Național „</w:t>
      </w:r>
      <w:proofErr w:type="spellStart"/>
      <w:r w:rsidRPr="007968D0">
        <w:rPr>
          <w:b/>
          <w:bCs/>
          <w:color w:val="000000"/>
          <w:sz w:val="22"/>
          <w:szCs w:val="22"/>
        </w:rPr>
        <w:t>ProLex</w:t>
      </w:r>
      <w:proofErr w:type="spellEnd"/>
      <w:r w:rsidRPr="007968D0">
        <w:rPr>
          <w:color w:val="000000"/>
          <w:sz w:val="22"/>
          <w:szCs w:val="22"/>
        </w:rPr>
        <w:t xml:space="preserve">”, conform prevederilor art. 6 alin. (3), pct. a), din HG. </w:t>
      </w:r>
      <w:r>
        <w:rPr>
          <w:color w:val="000000"/>
          <w:sz w:val="22"/>
          <w:szCs w:val="22"/>
        </w:rPr>
        <w:t>nr</w:t>
      </w:r>
      <w:r w:rsidRPr="007968D0">
        <w:rPr>
          <w:color w:val="000000"/>
          <w:sz w:val="22"/>
          <w:szCs w:val="22"/>
        </w:rPr>
        <w:t>. 302/2022;</w:t>
      </w:r>
    </w:p>
    <w:p w14:paraId="593ADA80" w14:textId="77777777" w:rsidR="00430F6C" w:rsidRPr="007968D0" w:rsidRDefault="00430F6C" w:rsidP="00430F6C">
      <w:pPr>
        <w:pStyle w:val="Frspaiere"/>
        <w:jc w:val="both"/>
        <w:rPr>
          <w:color w:val="000000"/>
          <w:sz w:val="22"/>
          <w:szCs w:val="22"/>
        </w:rPr>
      </w:pPr>
      <w:r w:rsidRPr="007968D0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 </w:t>
      </w:r>
      <w:r w:rsidRPr="007968D0">
        <w:rPr>
          <w:color w:val="000000"/>
          <w:sz w:val="22"/>
          <w:szCs w:val="22"/>
        </w:rPr>
        <w:t xml:space="preserve"> -</w:t>
      </w:r>
      <w:r w:rsidRPr="00BA7C65">
        <w:rPr>
          <w:b/>
          <w:bCs/>
          <w:color w:val="000000"/>
          <w:sz w:val="22"/>
          <w:szCs w:val="22"/>
        </w:rPr>
        <w:t>Andreea-Maria HERBEI</w:t>
      </w:r>
      <w:r>
        <w:rPr>
          <w:b/>
          <w:bCs/>
          <w:color w:val="000000"/>
          <w:sz w:val="22"/>
          <w:szCs w:val="22"/>
        </w:rPr>
        <w:t>-SAVIN</w:t>
      </w:r>
      <w:r w:rsidRPr="00BA7C65">
        <w:rPr>
          <w:b/>
          <w:bCs/>
          <w:color w:val="000000"/>
          <w:sz w:val="22"/>
          <w:szCs w:val="22"/>
        </w:rPr>
        <w:t>-Consilier</w:t>
      </w:r>
      <w:r w:rsidRPr="007968D0">
        <w:rPr>
          <w:b/>
          <w:bCs/>
          <w:color w:val="000000"/>
          <w:sz w:val="22"/>
          <w:szCs w:val="22"/>
        </w:rPr>
        <w:t>, grad profesional</w:t>
      </w:r>
      <w:r>
        <w:rPr>
          <w:b/>
          <w:bCs/>
          <w:color w:val="000000"/>
          <w:sz w:val="22"/>
          <w:szCs w:val="22"/>
        </w:rPr>
        <w:t xml:space="preserve"> Asistent</w:t>
      </w:r>
      <w:r w:rsidRPr="007968D0">
        <w:rPr>
          <w:b/>
          <w:bCs/>
          <w:color w:val="000000"/>
          <w:sz w:val="22"/>
          <w:szCs w:val="22"/>
        </w:rPr>
        <w:t>- membru supleant</w:t>
      </w:r>
      <w:r w:rsidRPr="007968D0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,</w:t>
      </w:r>
      <w:r w:rsidRPr="007968D0">
        <w:rPr>
          <w:color w:val="000000"/>
          <w:sz w:val="22"/>
          <w:szCs w:val="22"/>
        </w:rPr>
        <w:t>desemnat</w:t>
      </w:r>
      <w:r>
        <w:rPr>
          <w:color w:val="000000"/>
          <w:sz w:val="22"/>
          <w:szCs w:val="22"/>
        </w:rPr>
        <w:t>ă</w:t>
      </w:r>
      <w:r w:rsidRPr="007968D0">
        <w:rPr>
          <w:color w:val="000000"/>
          <w:sz w:val="22"/>
          <w:szCs w:val="22"/>
        </w:rPr>
        <w:t xml:space="preserve"> de către </w:t>
      </w:r>
      <w:r w:rsidRPr="007968D0">
        <w:rPr>
          <w:b/>
          <w:bCs/>
          <w:color w:val="000000"/>
          <w:sz w:val="22"/>
          <w:szCs w:val="22"/>
        </w:rPr>
        <w:t xml:space="preserve">Primarul comunei </w:t>
      </w:r>
      <w:r w:rsidRPr="007968D0">
        <w:rPr>
          <w:b/>
          <w:bCs/>
          <w:sz w:val="22"/>
          <w:szCs w:val="22"/>
        </w:rPr>
        <w:t xml:space="preserve">Stefan cel </w:t>
      </w:r>
      <w:proofErr w:type="spellStart"/>
      <w:r w:rsidRPr="007968D0">
        <w:rPr>
          <w:b/>
          <w:bCs/>
          <w:sz w:val="22"/>
          <w:szCs w:val="22"/>
        </w:rPr>
        <w:t>Mare,Judetul</w:t>
      </w:r>
      <w:proofErr w:type="spellEnd"/>
      <w:r w:rsidRPr="007968D0">
        <w:rPr>
          <w:b/>
          <w:bCs/>
          <w:sz w:val="22"/>
          <w:szCs w:val="22"/>
        </w:rPr>
        <w:t xml:space="preserve"> </w:t>
      </w:r>
      <w:proofErr w:type="spellStart"/>
      <w:r w:rsidRPr="007968D0">
        <w:rPr>
          <w:b/>
          <w:bCs/>
          <w:sz w:val="22"/>
          <w:szCs w:val="22"/>
        </w:rPr>
        <w:t>Bacau</w:t>
      </w:r>
      <w:proofErr w:type="spellEnd"/>
      <w:r w:rsidRPr="007968D0">
        <w:rPr>
          <w:bCs/>
          <w:sz w:val="22"/>
          <w:szCs w:val="22"/>
        </w:rPr>
        <w:t>,</w:t>
      </w:r>
      <w:r w:rsidRPr="007968D0">
        <w:rPr>
          <w:color w:val="000000"/>
          <w:sz w:val="22"/>
          <w:szCs w:val="22"/>
        </w:rPr>
        <w:t xml:space="preserve"> conform prevederilor art. 6, alin. (2), din HG. </w:t>
      </w:r>
      <w:r>
        <w:rPr>
          <w:color w:val="000000"/>
          <w:sz w:val="22"/>
          <w:szCs w:val="22"/>
        </w:rPr>
        <w:t>nr</w:t>
      </w:r>
      <w:r w:rsidRPr="007968D0">
        <w:rPr>
          <w:color w:val="000000"/>
          <w:sz w:val="22"/>
          <w:szCs w:val="22"/>
        </w:rPr>
        <w:t>. 302/2022;</w:t>
      </w:r>
      <w:r>
        <w:rPr>
          <w:color w:val="000000"/>
          <w:sz w:val="22"/>
          <w:szCs w:val="22"/>
        </w:rPr>
        <w:t xml:space="preserve">                          </w:t>
      </w:r>
    </w:p>
    <w:p w14:paraId="41DD335F" w14:textId="77777777" w:rsidR="00430F6C" w:rsidRPr="007968D0" w:rsidRDefault="00430F6C" w:rsidP="00430F6C">
      <w:pPr>
        <w:pStyle w:val="Frspaiere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</w:t>
      </w:r>
      <w:r w:rsidRPr="007968D0">
        <w:rPr>
          <w:color w:val="000000"/>
          <w:sz w:val="22"/>
          <w:szCs w:val="22"/>
        </w:rPr>
        <w:t xml:space="preserve">  -</w:t>
      </w:r>
      <w:r w:rsidRPr="007968D0">
        <w:rPr>
          <w:b/>
          <w:bCs/>
          <w:color w:val="000000"/>
          <w:sz w:val="22"/>
          <w:szCs w:val="22"/>
        </w:rPr>
        <w:t xml:space="preserve">Ionela PORUMB PETCU–Inspector, grad profesional </w:t>
      </w:r>
      <w:r>
        <w:rPr>
          <w:b/>
          <w:bCs/>
          <w:color w:val="000000"/>
          <w:sz w:val="22"/>
          <w:szCs w:val="22"/>
        </w:rPr>
        <w:t>Superior,</w:t>
      </w:r>
      <w:r w:rsidRPr="00430F6C">
        <w:rPr>
          <w:b/>
          <w:bCs/>
          <w:color w:val="000000"/>
          <w:sz w:val="22"/>
          <w:szCs w:val="22"/>
        </w:rPr>
        <w:t xml:space="preserve"> în cadrul Compartimentului Resurse Umane</w:t>
      </w:r>
      <w:r w:rsidRPr="007968D0">
        <w:rPr>
          <w:b/>
          <w:bCs/>
          <w:color w:val="000000"/>
          <w:sz w:val="22"/>
          <w:szCs w:val="22"/>
        </w:rPr>
        <w:t xml:space="preserve"> - membru supleant</w:t>
      </w:r>
      <w:r w:rsidRPr="007968D0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,</w:t>
      </w:r>
      <w:r w:rsidRPr="007968D0">
        <w:rPr>
          <w:color w:val="000000"/>
          <w:sz w:val="22"/>
          <w:szCs w:val="22"/>
        </w:rPr>
        <w:t>desemnat</w:t>
      </w:r>
      <w:r>
        <w:rPr>
          <w:color w:val="000000"/>
          <w:sz w:val="22"/>
          <w:szCs w:val="22"/>
        </w:rPr>
        <w:t>ă</w:t>
      </w:r>
      <w:r w:rsidRPr="007968D0">
        <w:rPr>
          <w:color w:val="000000"/>
          <w:sz w:val="22"/>
          <w:szCs w:val="22"/>
        </w:rPr>
        <w:t xml:space="preserve"> de către </w:t>
      </w:r>
      <w:r w:rsidRPr="007968D0">
        <w:rPr>
          <w:b/>
          <w:bCs/>
          <w:color w:val="000000"/>
          <w:sz w:val="22"/>
          <w:szCs w:val="22"/>
        </w:rPr>
        <w:t xml:space="preserve">Primarul comunei </w:t>
      </w:r>
      <w:r w:rsidRPr="007968D0">
        <w:rPr>
          <w:b/>
          <w:bCs/>
          <w:sz w:val="22"/>
          <w:szCs w:val="22"/>
        </w:rPr>
        <w:t xml:space="preserve">Stefan cel </w:t>
      </w:r>
      <w:proofErr w:type="spellStart"/>
      <w:r w:rsidRPr="007968D0">
        <w:rPr>
          <w:b/>
          <w:bCs/>
          <w:sz w:val="22"/>
          <w:szCs w:val="22"/>
        </w:rPr>
        <w:t>Mare,Judetul</w:t>
      </w:r>
      <w:proofErr w:type="spellEnd"/>
      <w:r w:rsidRPr="007968D0">
        <w:rPr>
          <w:b/>
          <w:bCs/>
          <w:sz w:val="22"/>
          <w:szCs w:val="22"/>
        </w:rPr>
        <w:t xml:space="preserve"> Bac</w:t>
      </w:r>
      <w:r>
        <w:rPr>
          <w:b/>
          <w:bCs/>
          <w:sz w:val="22"/>
          <w:szCs w:val="22"/>
        </w:rPr>
        <w:t>ă</w:t>
      </w:r>
      <w:r w:rsidRPr="007968D0">
        <w:rPr>
          <w:b/>
          <w:bCs/>
          <w:sz w:val="22"/>
          <w:szCs w:val="22"/>
        </w:rPr>
        <w:t>u</w:t>
      </w:r>
      <w:r w:rsidRPr="007968D0">
        <w:rPr>
          <w:sz w:val="22"/>
          <w:szCs w:val="22"/>
        </w:rPr>
        <w:t>,</w:t>
      </w:r>
      <w:r w:rsidRPr="007968D0">
        <w:rPr>
          <w:color w:val="000000"/>
          <w:sz w:val="22"/>
          <w:szCs w:val="22"/>
        </w:rPr>
        <w:t xml:space="preserve"> conform prevederilor art. 6, alin. (2), din HG. </w:t>
      </w:r>
      <w:r>
        <w:rPr>
          <w:color w:val="000000"/>
          <w:sz w:val="22"/>
          <w:szCs w:val="22"/>
        </w:rPr>
        <w:t>nr</w:t>
      </w:r>
      <w:r w:rsidRPr="007968D0">
        <w:rPr>
          <w:color w:val="000000"/>
          <w:sz w:val="22"/>
          <w:szCs w:val="22"/>
        </w:rPr>
        <w:t>. 302/2022.</w:t>
      </w:r>
    </w:p>
    <w:p w14:paraId="5E08994E" w14:textId="0EFC75BA" w:rsidR="00430F6C" w:rsidRPr="007968D0" w:rsidRDefault="00430F6C" w:rsidP="00430F6C">
      <w:pPr>
        <w:pStyle w:val="Frspaiere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  </w:t>
      </w:r>
      <w:r w:rsidRPr="007968D0">
        <w:rPr>
          <w:b/>
          <w:bCs/>
          <w:sz w:val="22"/>
          <w:szCs w:val="22"/>
        </w:rPr>
        <w:t xml:space="preserve">  </w:t>
      </w:r>
      <w:r w:rsidRPr="007968D0">
        <w:rPr>
          <w:sz w:val="22"/>
          <w:szCs w:val="22"/>
        </w:rPr>
        <w:t xml:space="preserve"> Mandatul membrilor titulari și a membrilor supleanți în  </w:t>
      </w:r>
      <w:r w:rsidRPr="00430F6C">
        <w:rPr>
          <w:b/>
          <w:bCs/>
          <w:sz w:val="22"/>
          <w:szCs w:val="22"/>
        </w:rPr>
        <w:t>COMISIA PARITARĂ</w:t>
      </w:r>
      <w:r w:rsidRPr="007968D0">
        <w:rPr>
          <w:sz w:val="22"/>
          <w:szCs w:val="22"/>
        </w:rPr>
        <w:t xml:space="preserve"> </w:t>
      </w:r>
      <w:r w:rsidRPr="00300EB8">
        <w:rPr>
          <w:b/>
          <w:bCs/>
          <w:sz w:val="22"/>
          <w:szCs w:val="22"/>
        </w:rPr>
        <w:t>este de 3 ani</w:t>
      </w:r>
      <w:r w:rsidRPr="007968D0">
        <w:rPr>
          <w:sz w:val="22"/>
          <w:szCs w:val="22"/>
        </w:rPr>
        <w:t xml:space="preserve"> începând cu data constituirii acesteia. </w:t>
      </w:r>
    </w:p>
    <w:p w14:paraId="0AEE1E5B" w14:textId="2439855D" w:rsidR="00430F6C" w:rsidRPr="00430F6C" w:rsidRDefault="00430F6C" w:rsidP="00430F6C">
      <w:pPr>
        <w:pStyle w:val="Frspaiere"/>
        <w:jc w:val="both"/>
        <w:rPr>
          <w:b/>
          <w:bCs/>
          <w:sz w:val="22"/>
          <w:szCs w:val="22"/>
        </w:rPr>
      </w:pPr>
      <w:r w:rsidRPr="007968D0">
        <w:rPr>
          <w:sz w:val="22"/>
          <w:szCs w:val="22"/>
        </w:rPr>
        <w:t xml:space="preserve">    </w:t>
      </w:r>
      <w:r>
        <w:rPr>
          <w:sz w:val="22"/>
          <w:szCs w:val="22"/>
        </w:rPr>
        <w:t xml:space="preserve"> </w:t>
      </w:r>
      <w:r w:rsidRPr="007968D0">
        <w:rPr>
          <w:sz w:val="22"/>
          <w:szCs w:val="22"/>
        </w:rPr>
        <w:t xml:space="preserve"> </w:t>
      </w:r>
      <w:bookmarkStart w:id="3" w:name="_Hlk221781413"/>
      <w:r w:rsidRPr="007968D0">
        <w:rPr>
          <w:b/>
          <w:bCs/>
          <w:sz w:val="22"/>
          <w:szCs w:val="22"/>
        </w:rPr>
        <w:t>Secretarul titular</w:t>
      </w:r>
      <w:r w:rsidRPr="007968D0">
        <w:rPr>
          <w:sz w:val="22"/>
          <w:szCs w:val="22"/>
        </w:rPr>
        <w:t xml:space="preserve"> al COMISIEI PARITARE se desemnează</w:t>
      </w:r>
      <w:r w:rsidRPr="00BA7C65">
        <w:rPr>
          <w:sz w:val="22"/>
          <w:szCs w:val="22"/>
        </w:rPr>
        <w:t xml:space="preserve"> </w:t>
      </w:r>
      <w:r w:rsidRPr="007968D0">
        <w:rPr>
          <w:sz w:val="22"/>
          <w:szCs w:val="22"/>
        </w:rPr>
        <w:t xml:space="preserve">doamna </w:t>
      </w:r>
      <w:r w:rsidRPr="007968D0">
        <w:rPr>
          <w:b/>
          <w:bCs/>
          <w:color w:val="000000"/>
          <w:sz w:val="22"/>
          <w:szCs w:val="22"/>
        </w:rPr>
        <w:t>Ionela</w:t>
      </w:r>
      <w:r w:rsidRPr="007968D0">
        <w:rPr>
          <w:color w:val="000000"/>
          <w:sz w:val="22"/>
          <w:szCs w:val="22"/>
        </w:rPr>
        <w:t xml:space="preserve"> </w:t>
      </w:r>
      <w:r w:rsidRPr="007968D0">
        <w:rPr>
          <w:b/>
          <w:bCs/>
          <w:color w:val="000000"/>
          <w:sz w:val="22"/>
          <w:szCs w:val="22"/>
        </w:rPr>
        <w:t>PORUMB PETCU</w:t>
      </w:r>
      <w:r w:rsidRPr="007968D0">
        <w:rPr>
          <w:color w:val="000000"/>
          <w:sz w:val="22"/>
          <w:szCs w:val="22"/>
        </w:rPr>
        <w:t>–</w:t>
      </w:r>
      <w:r w:rsidRPr="00430F6C">
        <w:rPr>
          <w:b/>
          <w:bCs/>
          <w:color w:val="000000"/>
          <w:sz w:val="22"/>
          <w:szCs w:val="22"/>
        </w:rPr>
        <w:t>Inspector, grad profesional Superior</w:t>
      </w:r>
      <w:r>
        <w:rPr>
          <w:color w:val="000000"/>
          <w:sz w:val="22"/>
          <w:szCs w:val="22"/>
        </w:rPr>
        <w:t xml:space="preserve">, </w:t>
      </w:r>
      <w:r w:rsidRPr="00430F6C">
        <w:rPr>
          <w:b/>
          <w:bCs/>
          <w:color w:val="000000"/>
          <w:sz w:val="22"/>
          <w:szCs w:val="22"/>
        </w:rPr>
        <w:t>în cadrul Compartimentului Resurse Umane</w:t>
      </w:r>
      <w:r w:rsidRPr="007968D0">
        <w:rPr>
          <w:sz w:val="22"/>
          <w:szCs w:val="22"/>
        </w:rPr>
        <w:t xml:space="preserve">,  iar </w:t>
      </w:r>
      <w:r w:rsidRPr="00430F6C">
        <w:rPr>
          <w:b/>
          <w:bCs/>
          <w:sz w:val="22"/>
          <w:szCs w:val="22"/>
        </w:rPr>
        <w:t>secretar supleant</w:t>
      </w:r>
      <w:r w:rsidRPr="007968D0">
        <w:rPr>
          <w:sz w:val="22"/>
          <w:szCs w:val="22"/>
        </w:rPr>
        <w:t xml:space="preserve"> se desemnează do</w:t>
      </w:r>
      <w:r>
        <w:rPr>
          <w:sz w:val="22"/>
          <w:szCs w:val="22"/>
        </w:rPr>
        <w:t>mnul</w:t>
      </w:r>
      <w:r w:rsidRPr="007968D0">
        <w:rPr>
          <w:sz w:val="22"/>
          <w:szCs w:val="22"/>
        </w:rPr>
        <w:t xml:space="preserve"> </w:t>
      </w:r>
      <w:r w:rsidRPr="00A62860">
        <w:rPr>
          <w:b/>
          <w:bCs/>
          <w:color w:val="000000"/>
          <w:sz w:val="22"/>
          <w:szCs w:val="22"/>
        </w:rPr>
        <w:t>Gelu</w:t>
      </w:r>
      <w:r>
        <w:rPr>
          <w:b/>
          <w:bCs/>
          <w:color w:val="000000"/>
          <w:sz w:val="22"/>
          <w:szCs w:val="22"/>
        </w:rPr>
        <w:t>-</w:t>
      </w:r>
      <w:r w:rsidRPr="00A62860">
        <w:rPr>
          <w:b/>
          <w:bCs/>
          <w:color w:val="000000"/>
          <w:sz w:val="22"/>
          <w:szCs w:val="22"/>
        </w:rPr>
        <w:t>Cătălin</w:t>
      </w:r>
      <w:r>
        <w:rPr>
          <w:b/>
          <w:bCs/>
          <w:color w:val="000000"/>
          <w:sz w:val="22"/>
          <w:szCs w:val="22"/>
        </w:rPr>
        <w:t xml:space="preserve"> RUSU</w:t>
      </w:r>
      <w:r>
        <w:rPr>
          <w:color w:val="000000"/>
          <w:sz w:val="22"/>
          <w:szCs w:val="22"/>
        </w:rPr>
        <w:t>-</w:t>
      </w:r>
      <w:r>
        <w:rPr>
          <w:color w:val="000000"/>
          <w:sz w:val="22"/>
          <w:szCs w:val="22"/>
        </w:rPr>
        <w:t xml:space="preserve"> </w:t>
      </w:r>
      <w:proofErr w:type="spellStart"/>
      <w:r w:rsidRPr="00300EB8">
        <w:rPr>
          <w:b/>
          <w:bCs/>
          <w:color w:val="000000"/>
          <w:sz w:val="22"/>
          <w:szCs w:val="22"/>
        </w:rPr>
        <w:t>Inspector,Polițist</w:t>
      </w:r>
      <w:proofErr w:type="spellEnd"/>
      <w:r w:rsidRPr="00300EB8">
        <w:rPr>
          <w:b/>
          <w:bCs/>
          <w:color w:val="000000"/>
          <w:sz w:val="22"/>
          <w:szCs w:val="22"/>
        </w:rPr>
        <w:t xml:space="preserve"> </w:t>
      </w:r>
      <w:proofErr w:type="spellStart"/>
      <w:r w:rsidRPr="00300EB8">
        <w:rPr>
          <w:b/>
          <w:bCs/>
          <w:color w:val="000000"/>
          <w:sz w:val="22"/>
          <w:szCs w:val="22"/>
        </w:rPr>
        <w:t>local</w:t>
      </w:r>
      <w:r>
        <w:rPr>
          <w:color w:val="000000"/>
          <w:sz w:val="22"/>
          <w:szCs w:val="22"/>
        </w:rPr>
        <w:t>,,</w:t>
      </w:r>
      <w:r w:rsidRPr="00300EB8">
        <w:rPr>
          <w:b/>
          <w:bCs/>
          <w:color w:val="000000"/>
          <w:sz w:val="22"/>
          <w:szCs w:val="22"/>
        </w:rPr>
        <w:t>grad</w:t>
      </w:r>
      <w:proofErr w:type="spellEnd"/>
      <w:r w:rsidRPr="00300EB8">
        <w:rPr>
          <w:b/>
          <w:bCs/>
          <w:color w:val="000000"/>
          <w:sz w:val="22"/>
          <w:szCs w:val="22"/>
        </w:rPr>
        <w:t xml:space="preserve"> profesional </w:t>
      </w:r>
      <w:proofErr w:type="spellStart"/>
      <w:r>
        <w:rPr>
          <w:b/>
          <w:bCs/>
          <w:color w:val="000000"/>
          <w:sz w:val="22"/>
          <w:szCs w:val="22"/>
        </w:rPr>
        <w:t>S</w:t>
      </w:r>
      <w:r w:rsidRPr="00300EB8">
        <w:rPr>
          <w:b/>
          <w:bCs/>
          <w:color w:val="000000"/>
          <w:sz w:val="22"/>
          <w:szCs w:val="22"/>
        </w:rPr>
        <w:t>uperior</w:t>
      </w:r>
      <w:r>
        <w:rPr>
          <w:color w:val="000000"/>
          <w:sz w:val="22"/>
          <w:szCs w:val="22"/>
        </w:rPr>
        <w:t>,</w:t>
      </w:r>
      <w:r w:rsidRPr="00300EB8">
        <w:rPr>
          <w:b/>
          <w:bCs/>
          <w:color w:val="000000"/>
          <w:sz w:val="22"/>
          <w:szCs w:val="22"/>
        </w:rPr>
        <w:t>în</w:t>
      </w:r>
      <w:proofErr w:type="spellEnd"/>
      <w:r w:rsidRPr="00300EB8">
        <w:rPr>
          <w:b/>
          <w:bCs/>
          <w:color w:val="000000"/>
          <w:sz w:val="22"/>
          <w:szCs w:val="22"/>
        </w:rPr>
        <w:t xml:space="preserve"> cadrul Compartimentului Politie Locală</w:t>
      </w:r>
      <w:r>
        <w:rPr>
          <w:b/>
          <w:bCs/>
          <w:sz w:val="22"/>
          <w:szCs w:val="22"/>
        </w:rPr>
        <w:t>,</w:t>
      </w:r>
      <w:r>
        <w:rPr>
          <w:b/>
          <w:bCs/>
          <w:sz w:val="22"/>
          <w:szCs w:val="22"/>
        </w:rPr>
        <w:t xml:space="preserve"> </w:t>
      </w:r>
      <w:r w:rsidRPr="00430F6C">
        <w:rPr>
          <w:b/>
          <w:bCs/>
          <w:sz w:val="22"/>
          <w:szCs w:val="22"/>
        </w:rPr>
        <w:t>pe o perioadă de 3 ani, începând cu data nominalizării.</w:t>
      </w:r>
    </w:p>
    <w:bookmarkEnd w:id="3"/>
    <w:p w14:paraId="03C0AEAC" w14:textId="6C0F3471" w:rsidR="008F1618" w:rsidRDefault="008F1618" w:rsidP="00430F6C">
      <w:pPr>
        <w:pStyle w:val="Frspaiere"/>
        <w:jc w:val="both"/>
        <w:rPr>
          <w:sz w:val="22"/>
          <w:szCs w:val="22"/>
        </w:rPr>
      </w:pPr>
    </w:p>
    <w:p w14:paraId="11F9B236" w14:textId="77777777" w:rsidR="008F1618" w:rsidRPr="007968D0" w:rsidRDefault="008F1618" w:rsidP="008F1618">
      <w:pPr>
        <w:jc w:val="both"/>
        <w:rPr>
          <w:sz w:val="22"/>
          <w:szCs w:val="22"/>
        </w:rPr>
      </w:pPr>
    </w:p>
    <w:p w14:paraId="33367E29" w14:textId="77777777" w:rsidR="008F1618" w:rsidRPr="007968D0" w:rsidRDefault="008F1618" w:rsidP="008F1618">
      <w:pPr>
        <w:ind w:firstLine="708"/>
        <w:jc w:val="center"/>
        <w:rPr>
          <w:sz w:val="22"/>
          <w:szCs w:val="22"/>
        </w:rPr>
      </w:pPr>
      <w:r w:rsidRPr="007968D0">
        <w:rPr>
          <w:sz w:val="22"/>
          <w:szCs w:val="22"/>
        </w:rPr>
        <w:t xml:space="preserve">                                                                               Întocmit,</w:t>
      </w:r>
    </w:p>
    <w:p w14:paraId="4C92BBBE" w14:textId="77777777" w:rsidR="008F1618" w:rsidRPr="007968D0" w:rsidRDefault="008F1618" w:rsidP="008F1618">
      <w:pPr>
        <w:spacing w:line="276" w:lineRule="auto"/>
        <w:rPr>
          <w:sz w:val="22"/>
          <w:szCs w:val="22"/>
        </w:rPr>
      </w:pPr>
      <w:r w:rsidRPr="007968D0">
        <w:rPr>
          <w:sz w:val="22"/>
          <w:szCs w:val="22"/>
        </w:rPr>
        <w:t xml:space="preserve">                                                                                             </w:t>
      </w:r>
      <w:r>
        <w:rPr>
          <w:sz w:val="22"/>
          <w:szCs w:val="22"/>
        </w:rPr>
        <w:t xml:space="preserve">                </w:t>
      </w:r>
      <w:r w:rsidRPr="007968D0">
        <w:rPr>
          <w:sz w:val="22"/>
          <w:szCs w:val="22"/>
        </w:rPr>
        <w:t xml:space="preserve">   </w:t>
      </w:r>
      <w:r>
        <w:rPr>
          <w:sz w:val="22"/>
          <w:szCs w:val="22"/>
        </w:rPr>
        <w:t xml:space="preserve">  </w:t>
      </w:r>
      <w:r w:rsidRPr="007968D0">
        <w:rPr>
          <w:sz w:val="22"/>
          <w:szCs w:val="22"/>
        </w:rPr>
        <w:t xml:space="preserve">  INSPECTOR</w:t>
      </w:r>
    </w:p>
    <w:p w14:paraId="3439417D" w14:textId="77777777" w:rsidR="008F1618" w:rsidRPr="007968D0" w:rsidRDefault="008F1618" w:rsidP="008F1618">
      <w:pPr>
        <w:spacing w:line="276" w:lineRule="auto"/>
        <w:jc w:val="center"/>
        <w:rPr>
          <w:sz w:val="22"/>
          <w:szCs w:val="22"/>
        </w:rPr>
      </w:pPr>
      <w:r w:rsidRPr="007968D0">
        <w:rPr>
          <w:sz w:val="22"/>
          <w:szCs w:val="22"/>
        </w:rPr>
        <w:t xml:space="preserve">                                                                                      Ionela PORUMB PETCU</w:t>
      </w:r>
    </w:p>
    <w:p w14:paraId="13922D9B" w14:textId="77777777" w:rsidR="008F1618" w:rsidRPr="007968D0" w:rsidRDefault="008F1618" w:rsidP="008F1618">
      <w:pPr>
        <w:rPr>
          <w:sz w:val="22"/>
          <w:szCs w:val="22"/>
        </w:rPr>
      </w:pPr>
    </w:p>
    <w:p w14:paraId="42002D5A" w14:textId="77777777" w:rsidR="004353AD" w:rsidRDefault="004353AD"/>
    <w:sectPr w:rsidR="004353AD" w:rsidSect="007968D0">
      <w:footerReference w:type="default" r:id="rId9"/>
      <w:pgSz w:w="11906" w:h="16838"/>
      <w:pgMar w:top="851" w:right="1440" w:bottom="1440" w:left="1440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CA0A99" w14:textId="77777777" w:rsidR="0014478C" w:rsidRDefault="0014478C">
      <w:r>
        <w:separator/>
      </w:r>
    </w:p>
  </w:endnote>
  <w:endnote w:type="continuationSeparator" w:id="0">
    <w:p w14:paraId="406FFA87" w14:textId="77777777" w:rsidR="0014478C" w:rsidRDefault="001447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EC5AF0" w14:textId="77777777" w:rsidR="008E630B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1</w:t>
    </w:r>
    <w:r>
      <w:rPr>
        <w:color w:val="000000"/>
      </w:rPr>
      <w:fldChar w:fldCharType="end"/>
    </w:r>
  </w:p>
  <w:p w14:paraId="2B699BE7" w14:textId="77777777" w:rsidR="008E630B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369D25" w14:textId="77777777" w:rsidR="0014478C" w:rsidRDefault="0014478C">
      <w:r>
        <w:separator/>
      </w:r>
    </w:p>
  </w:footnote>
  <w:footnote w:type="continuationSeparator" w:id="0">
    <w:p w14:paraId="30A94A37" w14:textId="77777777" w:rsidR="0014478C" w:rsidRDefault="001447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4A2738"/>
    <w:multiLevelType w:val="multilevel"/>
    <w:tmpl w:val="B840ED20"/>
    <w:lvl w:ilvl="0">
      <w:start w:val="1"/>
      <w:numFmt w:val="bullet"/>
      <w:lvlText w:val="-"/>
      <w:lvlJc w:val="left"/>
      <w:pPr>
        <w:ind w:left="36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5B57724E"/>
    <w:multiLevelType w:val="multilevel"/>
    <w:tmpl w:val="ED50AF00"/>
    <w:lvl w:ilvl="0">
      <w:start w:val="1"/>
      <w:numFmt w:val="bullet"/>
      <w:lvlText w:val="-"/>
      <w:lvlJc w:val="left"/>
      <w:pPr>
        <w:ind w:left="144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790A4307"/>
    <w:multiLevelType w:val="multilevel"/>
    <w:tmpl w:val="70F61234"/>
    <w:lvl w:ilvl="0">
      <w:start w:val="1"/>
      <w:numFmt w:val="bullet"/>
      <w:lvlText w:val="-"/>
      <w:lvlJc w:val="left"/>
      <w:pPr>
        <w:ind w:left="1515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223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95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7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9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11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83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55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75" w:hanging="360"/>
      </w:pPr>
      <w:rPr>
        <w:rFonts w:ascii="Noto Sans Symbols" w:eastAsia="Noto Sans Symbols" w:hAnsi="Noto Sans Symbols" w:cs="Noto Sans Symbols"/>
      </w:rPr>
    </w:lvl>
  </w:abstractNum>
  <w:num w:numId="1" w16cid:durableId="972175190">
    <w:abstractNumId w:val="0"/>
  </w:num>
  <w:num w:numId="2" w16cid:durableId="707216547">
    <w:abstractNumId w:val="2"/>
  </w:num>
  <w:num w:numId="3" w16cid:durableId="17638000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618"/>
    <w:rsid w:val="000855A3"/>
    <w:rsid w:val="0014478C"/>
    <w:rsid w:val="00300EB8"/>
    <w:rsid w:val="00430F6C"/>
    <w:rsid w:val="004353AD"/>
    <w:rsid w:val="008123F8"/>
    <w:rsid w:val="008F1618"/>
    <w:rsid w:val="00A62860"/>
    <w:rsid w:val="00AF269F"/>
    <w:rsid w:val="00BA7C65"/>
    <w:rsid w:val="00BC3AD7"/>
    <w:rsid w:val="00C43ED6"/>
    <w:rsid w:val="00C95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8F2A6"/>
  <w15:chartTrackingRefBased/>
  <w15:docId w15:val="{4BFBD18A-CC3A-4403-9B96-DA4F70BF9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16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8F16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efancelmare@bc.e-adm.ro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tefancelmare@bc.e-adm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4</Pages>
  <Words>1933</Words>
  <Characters>11214</Characters>
  <Application>Microsoft Office Word</Application>
  <DocSecurity>0</DocSecurity>
  <Lines>93</Lines>
  <Paragraphs>26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Titluri</vt:lpstr>
      </vt:variant>
      <vt:variant>
        <vt:i4>2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13121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ionela porumb</dc:creator>
  <cp:keywords/>
  <dc:description/>
  <cp:lastModifiedBy>ionela porumb</cp:lastModifiedBy>
  <cp:revision>3</cp:revision>
  <cp:lastPrinted>2026-02-12T07:39:00Z</cp:lastPrinted>
  <dcterms:created xsi:type="dcterms:W3CDTF">2026-02-11T09:40:00Z</dcterms:created>
  <dcterms:modified xsi:type="dcterms:W3CDTF">2026-02-12T07:41:00Z</dcterms:modified>
</cp:coreProperties>
</file>